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D831" w14:textId="77777777" w:rsidR="00DB0C8E" w:rsidRDefault="00DB0C8E" w:rsidP="005D75D1">
      <w:pPr>
        <w:spacing w:after="0"/>
        <w:rPr>
          <w:b/>
        </w:rPr>
      </w:pPr>
    </w:p>
    <w:p w14:paraId="1538B6DD" w14:textId="2A9C163C" w:rsidR="00B9677D" w:rsidRDefault="00E037E9" w:rsidP="00B9677D">
      <w:pPr>
        <w:spacing w:after="0"/>
        <w:rPr>
          <w:b/>
        </w:rPr>
      </w:pPr>
      <w:r w:rsidRPr="00A71AFD">
        <w:rPr>
          <w:b/>
        </w:rPr>
        <w:t xml:space="preserve">                                                      </w:t>
      </w:r>
      <w:r w:rsidR="000A2D3A" w:rsidRPr="00A71AFD">
        <w:rPr>
          <w:b/>
        </w:rPr>
        <w:t xml:space="preserve">CCDG </w:t>
      </w:r>
      <w:r w:rsidR="00E72995" w:rsidRPr="00A71AFD">
        <w:rPr>
          <w:b/>
        </w:rPr>
        <w:t>Job S</w:t>
      </w:r>
      <w:r w:rsidR="00B9677D">
        <w:rPr>
          <w:b/>
        </w:rPr>
        <w:t>pecification</w:t>
      </w:r>
    </w:p>
    <w:p w14:paraId="78C774EF" w14:textId="77777777" w:rsidR="00B9677D" w:rsidRPr="00A71AFD" w:rsidRDefault="00B9677D" w:rsidP="00B9677D">
      <w:pPr>
        <w:spacing w:after="0"/>
        <w:rPr>
          <w:b/>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5590"/>
      </w:tblGrid>
      <w:tr w:rsidR="00B9677D" w:rsidRPr="00A71AFD" w14:paraId="7DF265A1" w14:textId="77777777" w:rsidTr="00C93D9C">
        <w:trPr>
          <w:trHeight w:val="344"/>
        </w:trPr>
        <w:tc>
          <w:tcPr>
            <w:tcW w:w="3652" w:type="dxa"/>
            <w:shd w:val="clear" w:color="auto" w:fill="FFFFFF" w:themeFill="background1"/>
          </w:tcPr>
          <w:p w14:paraId="3BCC0B69" w14:textId="77777777" w:rsidR="00B9677D" w:rsidRPr="00376FF0" w:rsidRDefault="00B9677D" w:rsidP="00C93D9C">
            <w:pPr>
              <w:spacing w:after="0"/>
              <w:rPr>
                <w:color w:val="FF0000"/>
              </w:rPr>
            </w:pPr>
            <w:r w:rsidRPr="00A71AFD">
              <w:rPr>
                <w:b/>
              </w:rPr>
              <w:t>Job Title:</w:t>
            </w:r>
          </w:p>
        </w:tc>
        <w:tc>
          <w:tcPr>
            <w:tcW w:w="5590" w:type="dxa"/>
          </w:tcPr>
          <w:p w14:paraId="1DDE8DCB" w14:textId="77777777" w:rsidR="00B9677D" w:rsidRPr="00A71AFD" w:rsidRDefault="00B9677D" w:rsidP="00C93D9C">
            <w:pPr>
              <w:spacing w:after="0"/>
              <w:rPr>
                <w:b/>
              </w:rPr>
            </w:pPr>
            <w:r>
              <w:rPr>
                <w:b/>
              </w:rPr>
              <w:t>Administrative Officer</w:t>
            </w:r>
          </w:p>
        </w:tc>
      </w:tr>
      <w:tr w:rsidR="00B9677D" w:rsidRPr="00A71AFD" w14:paraId="522F70E1" w14:textId="77777777" w:rsidTr="00C93D9C">
        <w:tc>
          <w:tcPr>
            <w:tcW w:w="3652" w:type="dxa"/>
            <w:shd w:val="clear" w:color="auto" w:fill="FFFFFF" w:themeFill="background1"/>
          </w:tcPr>
          <w:p w14:paraId="5731DD3A" w14:textId="77777777" w:rsidR="00B9677D" w:rsidRPr="00A71AFD" w:rsidRDefault="00B9677D" w:rsidP="00C93D9C">
            <w:pPr>
              <w:spacing w:after="0"/>
              <w:rPr>
                <w:b/>
              </w:rPr>
            </w:pPr>
            <w:r w:rsidRPr="00A71AFD">
              <w:rPr>
                <w:b/>
              </w:rPr>
              <w:t>Created on:</w:t>
            </w:r>
          </w:p>
        </w:tc>
        <w:tc>
          <w:tcPr>
            <w:tcW w:w="5590" w:type="dxa"/>
          </w:tcPr>
          <w:p w14:paraId="2F00F122" w14:textId="77777777" w:rsidR="00B9677D" w:rsidRPr="00A71AFD" w:rsidRDefault="00B9677D" w:rsidP="00C93D9C">
            <w:pPr>
              <w:spacing w:after="0"/>
              <w:rPr>
                <w:b/>
              </w:rPr>
            </w:pPr>
            <w:r>
              <w:rPr>
                <w:b/>
              </w:rPr>
              <w:t>July 2025</w:t>
            </w:r>
          </w:p>
        </w:tc>
      </w:tr>
      <w:tr w:rsidR="00B9677D" w:rsidRPr="00A71AFD" w14:paraId="37EC28D5" w14:textId="77777777" w:rsidTr="00C93D9C">
        <w:tc>
          <w:tcPr>
            <w:tcW w:w="3652" w:type="dxa"/>
            <w:shd w:val="clear" w:color="auto" w:fill="FFFFFF" w:themeFill="background1"/>
          </w:tcPr>
          <w:p w14:paraId="010A452E" w14:textId="77777777" w:rsidR="00B9677D" w:rsidRPr="00A71AFD" w:rsidRDefault="00B9677D" w:rsidP="00C93D9C">
            <w:pPr>
              <w:spacing w:after="0"/>
              <w:rPr>
                <w:b/>
              </w:rPr>
            </w:pPr>
            <w:r w:rsidRPr="00A71AFD">
              <w:rPr>
                <w:b/>
              </w:rPr>
              <w:t>Reports To:</w:t>
            </w:r>
          </w:p>
        </w:tc>
        <w:tc>
          <w:tcPr>
            <w:tcW w:w="5590" w:type="dxa"/>
          </w:tcPr>
          <w:p w14:paraId="020C963C" w14:textId="77777777" w:rsidR="00B9677D" w:rsidRPr="00A71AFD" w:rsidRDefault="00B9677D" w:rsidP="00C93D9C">
            <w:pPr>
              <w:spacing w:after="0"/>
              <w:rPr>
                <w:b/>
              </w:rPr>
            </w:pPr>
            <w:r>
              <w:rPr>
                <w:b/>
              </w:rPr>
              <w:t>Team Manager</w:t>
            </w:r>
          </w:p>
        </w:tc>
      </w:tr>
      <w:tr w:rsidR="00B9677D" w:rsidRPr="00A71AFD" w14:paraId="318F5C63" w14:textId="77777777" w:rsidTr="00C93D9C">
        <w:tc>
          <w:tcPr>
            <w:tcW w:w="3652" w:type="dxa"/>
            <w:tcBorders>
              <w:bottom w:val="single" w:sz="4" w:space="0" w:color="auto"/>
            </w:tcBorders>
            <w:shd w:val="clear" w:color="auto" w:fill="FFFFFF" w:themeFill="background1"/>
          </w:tcPr>
          <w:p w14:paraId="79E738B8" w14:textId="77777777" w:rsidR="00B9677D" w:rsidRPr="00A71AFD" w:rsidRDefault="00B9677D" w:rsidP="00C93D9C">
            <w:pPr>
              <w:spacing w:after="0"/>
              <w:rPr>
                <w:b/>
              </w:rPr>
            </w:pPr>
            <w:r>
              <w:rPr>
                <w:b/>
              </w:rPr>
              <w:t>Division/Dept /Location</w:t>
            </w:r>
          </w:p>
        </w:tc>
        <w:tc>
          <w:tcPr>
            <w:tcW w:w="5590" w:type="dxa"/>
          </w:tcPr>
          <w:p w14:paraId="3677EB6C" w14:textId="77777777" w:rsidR="00B9677D" w:rsidRPr="00A71AFD" w:rsidRDefault="00B9677D" w:rsidP="00C93D9C">
            <w:pPr>
              <w:spacing w:after="0"/>
              <w:rPr>
                <w:b/>
              </w:rPr>
            </w:pPr>
            <w:r w:rsidRPr="0017422D">
              <w:rPr>
                <w:b/>
              </w:rPr>
              <w:t>CAREERS CENTRE LOCATION – AREA BASED</w:t>
            </w:r>
          </w:p>
        </w:tc>
      </w:tr>
      <w:tr w:rsidR="00B9677D" w:rsidRPr="00A71AFD" w14:paraId="1324ADA6" w14:textId="77777777" w:rsidTr="00C93D9C">
        <w:tc>
          <w:tcPr>
            <w:tcW w:w="3652" w:type="dxa"/>
            <w:tcBorders>
              <w:bottom w:val="single" w:sz="4" w:space="0" w:color="auto"/>
            </w:tcBorders>
            <w:shd w:val="clear" w:color="auto" w:fill="FFFFFF" w:themeFill="background1"/>
          </w:tcPr>
          <w:p w14:paraId="63D806BF" w14:textId="77777777" w:rsidR="00B9677D" w:rsidRDefault="00B9677D" w:rsidP="00C93D9C">
            <w:pPr>
              <w:spacing w:after="0"/>
              <w:rPr>
                <w:b/>
              </w:rPr>
            </w:pPr>
            <w:r w:rsidRPr="00A71AFD">
              <w:rPr>
                <w:b/>
              </w:rPr>
              <w:t>Overall Purpose of Role:</w:t>
            </w:r>
          </w:p>
          <w:p w14:paraId="7187C3D8" w14:textId="77777777" w:rsidR="00B9677D" w:rsidRPr="00A71AFD" w:rsidRDefault="00B9677D" w:rsidP="00C93D9C">
            <w:pPr>
              <w:spacing w:after="0"/>
              <w:rPr>
                <w:b/>
              </w:rPr>
            </w:pPr>
          </w:p>
        </w:tc>
        <w:tc>
          <w:tcPr>
            <w:tcW w:w="5590" w:type="dxa"/>
          </w:tcPr>
          <w:p w14:paraId="00713C58" w14:textId="77777777" w:rsidR="00B9677D" w:rsidRPr="00E734BB" w:rsidRDefault="00B9677D" w:rsidP="00C93D9C">
            <w:pPr>
              <w:spacing w:after="0"/>
              <w:rPr>
                <w:rFonts w:asciiTheme="minorHAnsi" w:hAnsiTheme="minorHAnsi"/>
              </w:rPr>
            </w:pPr>
            <w:r w:rsidRPr="00E734BB">
              <w:rPr>
                <w:rFonts w:asciiTheme="minorHAnsi" w:hAnsiTheme="minorHAnsi"/>
              </w:rPr>
              <w:t>You will provide an effective, efficient and proactive administrative and reception support to area teams, centres and the wider company,</w:t>
            </w:r>
            <w:r>
              <w:rPr>
                <w:rFonts w:asciiTheme="minorHAnsi" w:hAnsiTheme="minorHAnsi"/>
              </w:rPr>
              <w:t xml:space="preserve"> where</w:t>
            </w:r>
            <w:r w:rsidRPr="00E734BB">
              <w:rPr>
                <w:rFonts w:asciiTheme="minorHAnsi" w:hAnsiTheme="minorHAnsi"/>
              </w:rPr>
              <w:t xml:space="preserve"> required. </w:t>
            </w:r>
          </w:p>
        </w:tc>
      </w:tr>
      <w:tr w:rsidR="00B9677D" w:rsidRPr="00A71AFD" w14:paraId="3D977E35" w14:textId="77777777" w:rsidTr="00C93D9C">
        <w:tc>
          <w:tcPr>
            <w:tcW w:w="3652" w:type="dxa"/>
          </w:tcPr>
          <w:p w14:paraId="01267D32" w14:textId="77777777" w:rsidR="00B9677D" w:rsidRPr="00A71AFD" w:rsidRDefault="00B9677D" w:rsidP="00C93D9C">
            <w:pPr>
              <w:spacing w:after="0"/>
              <w:rPr>
                <w:b/>
              </w:rPr>
            </w:pPr>
            <w:r w:rsidRPr="00A71AFD">
              <w:rPr>
                <w:b/>
              </w:rPr>
              <w:t>Knowledge/Skills/Experience</w:t>
            </w:r>
          </w:p>
          <w:p w14:paraId="3C9D9582" w14:textId="77777777" w:rsidR="00B9677D" w:rsidRPr="00A71AFD" w:rsidRDefault="00B9677D" w:rsidP="00C93D9C">
            <w:pPr>
              <w:spacing w:after="0"/>
              <w:rPr>
                <w:b/>
              </w:rPr>
            </w:pPr>
            <w:r w:rsidRPr="00A71AFD">
              <w:rPr>
                <w:b/>
              </w:rPr>
              <w:t>(* = essential)</w:t>
            </w:r>
          </w:p>
          <w:p w14:paraId="047D701D" w14:textId="77777777" w:rsidR="00B9677D" w:rsidRPr="00A71AFD" w:rsidRDefault="00B9677D" w:rsidP="00C93D9C">
            <w:pPr>
              <w:spacing w:after="0"/>
              <w:rPr>
                <w:b/>
              </w:rPr>
            </w:pPr>
          </w:p>
          <w:p w14:paraId="5B42C1A1" w14:textId="77777777" w:rsidR="00B9677D" w:rsidRPr="00A71AFD" w:rsidRDefault="00B9677D" w:rsidP="00C93D9C">
            <w:pPr>
              <w:spacing w:after="0"/>
              <w:rPr>
                <w:b/>
              </w:rPr>
            </w:pPr>
          </w:p>
        </w:tc>
        <w:tc>
          <w:tcPr>
            <w:tcW w:w="5590" w:type="dxa"/>
          </w:tcPr>
          <w:p w14:paraId="2B0B2710" w14:textId="77777777" w:rsidR="00B9677D" w:rsidRPr="00C61128" w:rsidRDefault="00B9677D" w:rsidP="00C93D9C">
            <w:pPr>
              <w:autoSpaceDE w:val="0"/>
              <w:autoSpaceDN w:val="0"/>
              <w:adjustRightInd w:val="0"/>
              <w:spacing w:after="0"/>
              <w:rPr>
                <w:rFonts w:asciiTheme="minorHAnsi" w:hAnsiTheme="minorHAnsi"/>
                <w:bCs/>
              </w:rPr>
            </w:pPr>
            <w:r w:rsidRPr="00C61128">
              <w:rPr>
                <w:rFonts w:asciiTheme="minorHAnsi" w:hAnsiTheme="minorHAnsi"/>
                <w:bCs/>
              </w:rPr>
              <w:t>To do this you will be:</w:t>
            </w:r>
          </w:p>
          <w:p w14:paraId="65E66807" w14:textId="77777777" w:rsidR="00B9677D" w:rsidRPr="00C61128" w:rsidRDefault="00B9677D" w:rsidP="00B9677D">
            <w:pPr>
              <w:pStyle w:val="ListParagraph"/>
              <w:numPr>
                <w:ilvl w:val="0"/>
                <w:numId w:val="43"/>
              </w:numPr>
              <w:autoSpaceDE w:val="0"/>
              <w:autoSpaceDN w:val="0"/>
              <w:adjustRightInd w:val="0"/>
              <w:spacing w:after="0"/>
              <w:rPr>
                <w:rFonts w:asciiTheme="minorHAnsi" w:hAnsiTheme="minorHAnsi"/>
                <w:bCs/>
              </w:rPr>
            </w:pPr>
            <w:r w:rsidRPr="00C61128">
              <w:rPr>
                <w:rFonts w:asciiTheme="minorHAnsi" w:hAnsiTheme="minorHAnsi"/>
                <w:bCs/>
              </w:rPr>
              <w:t xml:space="preserve"> Confident and effective in both verbal and written communications, with members of the public, internal staff and key stakeholders. </w:t>
            </w:r>
          </w:p>
          <w:p w14:paraId="5331BEDE" w14:textId="77777777" w:rsidR="00B9677D" w:rsidRPr="00C61128" w:rsidRDefault="00B9677D" w:rsidP="00B9677D">
            <w:pPr>
              <w:pStyle w:val="ListParagraph"/>
              <w:numPr>
                <w:ilvl w:val="0"/>
                <w:numId w:val="43"/>
              </w:numPr>
              <w:autoSpaceDE w:val="0"/>
              <w:autoSpaceDN w:val="0"/>
              <w:adjustRightInd w:val="0"/>
              <w:spacing w:after="0"/>
              <w:rPr>
                <w:rFonts w:asciiTheme="minorHAnsi" w:hAnsiTheme="minorHAnsi"/>
                <w:bCs/>
              </w:rPr>
            </w:pPr>
            <w:r w:rsidRPr="00C61128">
              <w:rPr>
                <w:rFonts w:asciiTheme="minorHAnsi" w:hAnsiTheme="minorHAnsi"/>
                <w:bCs/>
              </w:rPr>
              <w:t>Committed to providing excellent customer service</w:t>
            </w:r>
            <w:r>
              <w:rPr>
                <w:rFonts w:asciiTheme="minorHAnsi" w:hAnsiTheme="minorHAnsi"/>
                <w:bCs/>
              </w:rPr>
              <w:t xml:space="preserve"> to our customers, colleagues and external partners</w:t>
            </w:r>
            <w:r w:rsidRPr="00C61128">
              <w:rPr>
                <w:rFonts w:asciiTheme="minorHAnsi" w:hAnsiTheme="minorHAnsi"/>
                <w:bCs/>
              </w:rPr>
              <w:t>.</w:t>
            </w:r>
          </w:p>
          <w:p w14:paraId="36741AD3"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Able</w:t>
            </w:r>
            <w:r w:rsidRPr="00C61128">
              <w:rPr>
                <w:rFonts w:asciiTheme="minorHAnsi" w:hAnsiTheme="minorHAnsi"/>
                <w:bCs/>
              </w:rPr>
              <w:t xml:space="preserve"> to work collaboratively </w:t>
            </w:r>
            <w:r>
              <w:rPr>
                <w:rFonts w:asciiTheme="minorHAnsi" w:hAnsiTheme="minorHAnsi"/>
                <w:bCs/>
              </w:rPr>
              <w:t>as part of a team and individually to meet the needs of the company.</w:t>
            </w:r>
          </w:p>
          <w:p w14:paraId="1F35D1C4"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 xml:space="preserve">Committed to promoting equality and diversity, working inclusively to ensure everyone feels welcome and valued. </w:t>
            </w:r>
          </w:p>
          <w:p w14:paraId="6EBD201F"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Demonstrable interest and experience in relevant technology.</w:t>
            </w:r>
          </w:p>
          <w:p w14:paraId="68862FE2"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Able to prioritise own workload and keep to tight deadlines.</w:t>
            </w:r>
          </w:p>
          <w:p w14:paraId="7EE7DD38"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C</w:t>
            </w:r>
            <w:r w:rsidRPr="005D6D1F">
              <w:rPr>
                <w:rFonts w:asciiTheme="minorHAnsi" w:hAnsiTheme="minorHAnsi"/>
                <w:bCs/>
              </w:rPr>
              <w:t xml:space="preserve">onfident in handling non -routine enquiries that may require </w:t>
            </w:r>
            <w:r>
              <w:rPr>
                <w:rFonts w:asciiTheme="minorHAnsi" w:hAnsiTheme="minorHAnsi"/>
                <w:bCs/>
              </w:rPr>
              <w:t xml:space="preserve">tact, negotiation and persuasion. </w:t>
            </w:r>
          </w:p>
          <w:p w14:paraId="201EB1AB"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Able to use own initiative and keep to tight deadlines.</w:t>
            </w:r>
          </w:p>
          <w:p w14:paraId="5492BE91"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 xml:space="preserve">Willing to learn new processes and demonstrate good practice to others. </w:t>
            </w:r>
          </w:p>
          <w:p w14:paraId="1CA5AB87"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 xml:space="preserve"> Where relevant, willing to learn or have experience of various vacancy databases (e.g.  Apprenticeship Matching Service, Vacancy Bulletin and careerswales.com). </w:t>
            </w:r>
          </w:p>
          <w:p w14:paraId="1AB20E45" w14:textId="77777777" w:rsidR="00B9677D" w:rsidRDefault="00B9677D" w:rsidP="00B9677D">
            <w:pPr>
              <w:pStyle w:val="ListParagraph"/>
              <w:numPr>
                <w:ilvl w:val="0"/>
                <w:numId w:val="43"/>
              </w:numPr>
              <w:autoSpaceDE w:val="0"/>
              <w:autoSpaceDN w:val="0"/>
              <w:adjustRightInd w:val="0"/>
              <w:spacing w:after="0"/>
              <w:rPr>
                <w:rFonts w:asciiTheme="minorHAnsi" w:hAnsiTheme="minorHAnsi"/>
                <w:bCs/>
              </w:rPr>
            </w:pPr>
            <w:r>
              <w:rPr>
                <w:rFonts w:asciiTheme="minorHAnsi" w:hAnsiTheme="minorHAnsi"/>
                <w:bCs/>
              </w:rPr>
              <w:t xml:space="preserve">Confident in liaising with other departments to meet business needs. </w:t>
            </w:r>
          </w:p>
          <w:p w14:paraId="3BDA37B2" w14:textId="77777777" w:rsidR="00B9677D" w:rsidRPr="00A71AFD" w:rsidRDefault="00B9677D" w:rsidP="00C93D9C">
            <w:pPr>
              <w:autoSpaceDE w:val="0"/>
              <w:autoSpaceDN w:val="0"/>
              <w:adjustRightInd w:val="0"/>
              <w:spacing w:after="0"/>
            </w:pPr>
          </w:p>
        </w:tc>
      </w:tr>
      <w:tr w:rsidR="00B9677D" w:rsidRPr="00A71AFD" w14:paraId="3CDFD25B" w14:textId="77777777" w:rsidTr="00C93D9C">
        <w:tc>
          <w:tcPr>
            <w:tcW w:w="3652" w:type="dxa"/>
            <w:shd w:val="clear" w:color="auto" w:fill="FFFFFF" w:themeFill="background1"/>
          </w:tcPr>
          <w:p w14:paraId="77D18939" w14:textId="77777777" w:rsidR="00B9677D" w:rsidRDefault="00B9677D" w:rsidP="00C93D9C">
            <w:pPr>
              <w:spacing w:after="0"/>
              <w:rPr>
                <w:b/>
              </w:rPr>
            </w:pPr>
            <w:r w:rsidRPr="00A71AFD">
              <w:rPr>
                <w:b/>
              </w:rPr>
              <w:t xml:space="preserve">Education/Qualifications/Specific Training </w:t>
            </w:r>
            <w:r>
              <w:rPr>
                <w:b/>
              </w:rPr>
              <w:t>–</w:t>
            </w:r>
            <w:r w:rsidRPr="00A71AFD">
              <w:rPr>
                <w:b/>
              </w:rPr>
              <w:t xml:space="preserve"> essential</w:t>
            </w:r>
          </w:p>
          <w:p w14:paraId="3C8A44F8" w14:textId="77777777" w:rsidR="00B9677D" w:rsidRPr="00A71AFD" w:rsidRDefault="00B9677D" w:rsidP="00C93D9C">
            <w:pPr>
              <w:spacing w:after="0"/>
              <w:rPr>
                <w:b/>
              </w:rPr>
            </w:pPr>
          </w:p>
        </w:tc>
        <w:tc>
          <w:tcPr>
            <w:tcW w:w="5590" w:type="dxa"/>
          </w:tcPr>
          <w:p w14:paraId="1F84C246" w14:textId="77777777" w:rsidR="00B9677D" w:rsidRPr="00D16938" w:rsidRDefault="00B9677D" w:rsidP="00C93D9C">
            <w:pPr>
              <w:autoSpaceDE w:val="0"/>
              <w:autoSpaceDN w:val="0"/>
              <w:adjustRightInd w:val="0"/>
              <w:spacing w:after="0"/>
              <w:rPr>
                <w:rFonts w:asciiTheme="minorHAnsi" w:hAnsiTheme="minorHAnsi"/>
                <w:b/>
                <w:bCs/>
              </w:rPr>
            </w:pPr>
            <w:r>
              <w:rPr>
                <w:rFonts w:asciiTheme="minorHAnsi" w:hAnsiTheme="minorHAnsi"/>
                <w:b/>
                <w:bCs/>
              </w:rPr>
              <w:t>You will have either:</w:t>
            </w:r>
          </w:p>
          <w:p w14:paraId="431DCBA6" w14:textId="77777777" w:rsidR="00B9677D" w:rsidRPr="00C61128" w:rsidRDefault="00B9677D" w:rsidP="00C93D9C">
            <w:pPr>
              <w:autoSpaceDE w:val="0"/>
              <w:autoSpaceDN w:val="0"/>
              <w:adjustRightInd w:val="0"/>
              <w:spacing w:after="0"/>
              <w:rPr>
                <w:rFonts w:asciiTheme="minorHAnsi" w:hAnsiTheme="minorHAnsi"/>
              </w:rPr>
            </w:pPr>
            <w:r w:rsidRPr="00C61128">
              <w:rPr>
                <w:rFonts w:asciiTheme="minorHAnsi" w:hAnsiTheme="minorHAnsi"/>
              </w:rPr>
              <w:t>A minimum of 2 GCSEs (A-C) including English or Welsh or an alternative relevant qualification.</w:t>
            </w:r>
          </w:p>
          <w:p w14:paraId="691A7F6F" w14:textId="77777777" w:rsidR="00B9677D" w:rsidRDefault="00B9677D" w:rsidP="00C93D9C">
            <w:pPr>
              <w:autoSpaceDE w:val="0"/>
              <w:autoSpaceDN w:val="0"/>
              <w:adjustRightInd w:val="0"/>
              <w:spacing w:after="0"/>
              <w:rPr>
                <w:rFonts w:asciiTheme="minorHAnsi" w:hAnsiTheme="minorHAnsi"/>
              </w:rPr>
            </w:pPr>
            <w:r w:rsidRPr="00C61128">
              <w:rPr>
                <w:rFonts w:asciiTheme="minorHAnsi" w:hAnsiTheme="minorHAnsi"/>
              </w:rPr>
              <w:t xml:space="preserve"> </w:t>
            </w:r>
            <w:r w:rsidRPr="00C61128">
              <w:rPr>
                <w:rFonts w:asciiTheme="minorHAnsi" w:hAnsiTheme="minorHAnsi"/>
                <w:b/>
                <w:bCs/>
              </w:rPr>
              <w:t>Or:</w:t>
            </w:r>
            <w:r w:rsidRPr="00C61128">
              <w:rPr>
                <w:rFonts w:asciiTheme="minorHAnsi" w:hAnsiTheme="minorHAnsi"/>
              </w:rPr>
              <w:t xml:space="preserve">  relevant experience.</w:t>
            </w:r>
          </w:p>
          <w:p w14:paraId="3897C740" w14:textId="77777777" w:rsidR="00B9677D" w:rsidRPr="00C61128" w:rsidRDefault="00B9677D" w:rsidP="00C93D9C">
            <w:pPr>
              <w:autoSpaceDE w:val="0"/>
              <w:autoSpaceDN w:val="0"/>
              <w:adjustRightInd w:val="0"/>
              <w:spacing w:after="0"/>
              <w:rPr>
                <w:rFonts w:asciiTheme="minorHAnsi" w:hAnsiTheme="minorHAnsi"/>
              </w:rPr>
            </w:pPr>
            <w:r>
              <w:rPr>
                <w:rFonts w:asciiTheme="minorHAnsi" w:hAnsiTheme="minorHAnsi"/>
              </w:rPr>
              <w:t xml:space="preserve"> NB. Welsh is essential for new entrants.</w:t>
            </w:r>
          </w:p>
          <w:p w14:paraId="31C3BABE" w14:textId="77777777" w:rsidR="00B9677D" w:rsidRPr="00C61128" w:rsidRDefault="00B9677D" w:rsidP="00C93D9C">
            <w:pPr>
              <w:autoSpaceDE w:val="0"/>
              <w:autoSpaceDN w:val="0"/>
              <w:adjustRightInd w:val="0"/>
              <w:spacing w:after="0"/>
              <w:rPr>
                <w:rFonts w:asciiTheme="minorHAnsi" w:hAnsiTheme="minorHAnsi"/>
                <w:bCs/>
              </w:rPr>
            </w:pPr>
          </w:p>
        </w:tc>
      </w:tr>
      <w:tr w:rsidR="00B9677D" w:rsidRPr="00A71AFD" w14:paraId="03AE2805" w14:textId="77777777" w:rsidTr="00C93D9C">
        <w:tc>
          <w:tcPr>
            <w:tcW w:w="3652" w:type="dxa"/>
          </w:tcPr>
          <w:p w14:paraId="7195C3E6" w14:textId="77777777" w:rsidR="00B9677D" w:rsidRPr="00A81C1D" w:rsidRDefault="00B9677D" w:rsidP="00C93D9C">
            <w:pPr>
              <w:spacing w:after="0"/>
              <w:rPr>
                <w:rFonts w:asciiTheme="minorHAnsi" w:hAnsiTheme="minorHAnsi"/>
                <w:b/>
              </w:rPr>
            </w:pPr>
            <w:r w:rsidRPr="00A81C1D">
              <w:rPr>
                <w:rFonts w:asciiTheme="minorHAnsi" w:hAnsiTheme="minorHAnsi"/>
                <w:b/>
              </w:rPr>
              <w:lastRenderedPageBreak/>
              <w:t>Behavioural Traits</w:t>
            </w:r>
          </w:p>
          <w:p w14:paraId="19893C67" w14:textId="77777777" w:rsidR="00B9677D" w:rsidRPr="00A81C1D" w:rsidRDefault="00B9677D" w:rsidP="00C93D9C">
            <w:pPr>
              <w:spacing w:after="0"/>
              <w:rPr>
                <w:rFonts w:asciiTheme="minorHAnsi" w:hAnsiTheme="minorHAnsi"/>
                <w:b/>
              </w:rPr>
            </w:pPr>
          </w:p>
        </w:tc>
        <w:tc>
          <w:tcPr>
            <w:tcW w:w="5590" w:type="dxa"/>
          </w:tcPr>
          <w:p w14:paraId="40DEF9FC" w14:textId="77777777" w:rsidR="00B9677D" w:rsidRPr="00A81C1D" w:rsidRDefault="00B9677D" w:rsidP="00C93D9C">
            <w:pPr>
              <w:spacing w:after="0"/>
              <w:rPr>
                <w:rFonts w:asciiTheme="minorHAnsi" w:hAnsiTheme="minorHAnsi"/>
              </w:rPr>
            </w:pPr>
            <w:r w:rsidRPr="00A81C1D">
              <w:rPr>
                <w:rFonts w:asciiTheme="minorHAnsi" w:hAnsiTheme="minorHAnsi"/>
                <w:b/>
              </w:rPr>
              <w:t xml:space="preserve">Aptitudes: </w:t>
            </w:r>
          </w:p>
          <w:p w14:paraId="452905B9" w14:textId="77777777" w:rsidR="00B9677D" w:rsidRPr="00A81C1D" w:rsidRDefault="00B9677D" w:rsidP="00B9677D">
            <w:pPr>
              <w:pStyle w:val="ListParagraph"/>
              <w:numPr>
                <w:ilvl w:val="0"/>
                <w:numId w:val="26"/>
              </w:numPr>
              <w:spacing w:after="0"/>
              <w:rPr>
                <w:rFonts w:asciiTheme="minorHAnsi" w:hAnsiTheme="minorHAnsi"/>
              </w:rPr>
            </w:pPr>
            <w:r w:rsidRPr="00A81C1D">
              <w:rPr>
                <w:rFonts w:asciiTheme="minorHAnsi" w:hAnsiTheme="minorHAnsi"/>
              </w:rPr>
              <w:t>flexibility</w:t>
            </w:r>
          </w:p>
          <w:p w14:paraId="51CD677E" w14:textId="77777777" w:rsidR="00B9677D" w:rsidRPr="00A81C1D" w:rsidRDefault="00B9677D" w:rsidP="00B9677D">
            <w:pPr>
              <w:pStyle w:val="ListParagraph"/>
              <w:numPr>
                <w:ilvl w:val="0"/>
                <w:numId w:val="26"/>
              </w:numPr>
              <w:spacing w:after="0"/>
              <w:rPr>
                <w:rFonts w:asciiTheme="minorHAnsi" w:hAnsiTheme="minorHAnsi"/>
              </w:rPr>
            </w:pPr>
            <w:r w:rsidRPr="00A81C1D">
              <w:rPr>
                <w:rFonts w:asciiTheme="minorHAnsi" w:hAnsiTheme="minorHAnsi"/>
              </w:rPr>
              <w:t xml:space="preserve">planning </w:t>
            </w:r>
          </w:p>
          <w:p w14:paraId="50082C15" w14:textId="77777777" w:rsidR="00B9677D" w:rsidRPr="00A81C1D" w:rsidRDefault="00B9677D" w:rsidP="00B9677D">
            <w:pPr>
              <w:pStyle w:val="ListParagraph"/>
              <w:numPr>
                <w:ilvl w:val="0"/>
                <w:numId w:val="26"/>
              </w:numPr>
              <w:spacing w:after="0"/>
              <w:rPr>
                <w:rFonts w:asciiTheme="minorHAnsi" w:hAnsiTheme="minorHAnsi"/>
              </w:rPr>
            </w:pPr>
            <w:r w:rsidRPr="00A81C1D">
              <w:rPr>
                <w:rFonts w:asciiTheme="minorHAnsi" w:hAnsiTheme="minorHAnsi"/>
              </w:rPr>
              <w:t xml:space="preserve">capacity </w:t>
            </w:r>
            <w:r>
              <w:rPr>
                <w:rFonts w:asciiTheme="minorHAnsi" w:hAnsiTheme="minorHAnsi"/>
              </w:rPr>
              <w:t xml:space="preserve">and openness </w:t>
            </w:r>
            <w:r w:rsidRPr="00A81C1D">
              <w:rPr>
                <w:rFonts w:asciiTheme="minorHAnsi" w:hAnsiTheme="minorHAnsi"/>
              </w:rPr>
              <w:t>to learn and develop</w:t>
            </w:r>
          </w:p>
          <w:p w14:paraId="648FFD44" w14:textId="77777777" w:rsidR="00B9677D" w:rsidRPr="00A81C1D" w:rsidRDefault="00B9677D" w:rsidP="00C93D9C">
            <w:pPr>
              <w:spacing w:after="0"/>
              <w:rPr>
                <w:rFonts w:asciiTheme="minorHAnsi" w:hAnsiTheme="minorHAnsi"/>
                <w:b/>
                <w:i/>
              </w:rPr>
            </w:pPr>
          </w:p>
          <w:p w14:paraId="02F3F92A" w14:textId="77777777" w:rsidR="00B9677D" w:rsidRPr="00A81C1D" w:rsidRDefault="00B9677D" w:rsidP="00C93D9C">
            <w:pPr>
              <w:spacing w:after="0"/>
              <w:rPr>
                <w:rFonts w:asciiTheme="minorHAnsi" w:hAnsiTheme="minorHAnsi"/>
                <w:i/>
              </w:rPr>
            </w:pPr>
            <w:r w:rsidRPr="00A81C1D">
              <w:rPr>
                <w:rFonts w:asciiTheme="minorHAnsi" w:hAnsiTheme="minorHAnsi"/>
                <w:b/>
                <w:i/>
              </w:rPr>
              <w:t>Personal Qualities:</w:t>
            </w:r>
            <w:r w:rsidRPr="00A81C1D">
              <w:rPr>
                <w:rFonts w:asciiTheme="minorHAnsi" w:hAnsiTheme="minorHAnsi"/>
                <w:i/>
              </w:rPr>
              <w:t xml:space="preserve"> </w:t>
            </w:r>
          </w:p>
          <w:p w14:paraId="64AA8377" w14:textId="77777777" w:rsidR="00B9677D" w:rsidRPr="00A81C1D" w:rsidRDefault="00B9677D" w:rsidP="00B9677D">
            <w:pPr>
              <w:pStyle w:val="ListParagraph"/>
              <w:numPr>
                <w:ilvl w:val="0"/>
                <w:numId w:val="37"/>
              </w:numPr>
              <w:spacing w:after="0"/>
              <w:rPr>
                <w:rFonts w:asciiTheme="minorHAnsi" w:hAnsiTheme="minorHAnsi"/>
              </w:rPr>
            </w:pPr>
            <w:r w:rsidRPr="00A81C1D">
              <w:rPr>
                <w:rFonts w:asciiTheme="minorHAnsi" w:hAnsiTheme="minorHAnsi"/>
              </w:rPr>
              <w:t xml:space="preserve">self-awareness, </w:t>
            </w:r>
          </w:p>
          <w:p w14:paraId="7C8269CF" w14:textId="77777777" w:rsidR="00B9677D" w:rsidRPr="00A81C1D" w:rsidRDefault="00B9677D" w:rsidP="00B9677D">
            <w:pPr>
              <w:pStyle w:val="ListParagraph"/>
              <w:numPr>
                <w:ilvl w:val="0"/>
                <w:numId w:val="37"/>
              </w:numPr>
              <w:spacing w:after="0"/>
              <w:rPr>
                <w:rFonts w:asciiTheme="minorHAnsi" w:hAnsiTheme="minorHAnsi"/>
              </w:rPr>
            </w:pPr>
            <w:r w:rsidRPr="00A81C1D">
              <w:rPr>
                <w:rFonts w:asciiTheme="minorHAnsi" w:hAnsiTheme="minorHAnsi"/>
              </w:rPr>
              <w:t>collaborative</w:t>
            </w:r>
          </w:p>
          <w:p w14:paraId="32222B87" w14:textId="77777777" w:rsidR="00B9677D" w:rsidRPr="00A81C1D" w:rsidRDefault="00B9677D" w:rsidP="00B9677D">
            <w:pPr>
              <w:pStyle w:val="ListParagraph"/>
              <w:numPr>
                <w:ilvl w:val="0"/>
                <w:numId w:val="37"/>
              </w:numPr>
              <w:spacing w:after="0"/>
              <w:rPr>
                <w:rFonts w:asciiTheme="minorHAnsi" w:hAnsiTheme="minorHAnsi"/>
              </w:rPr>
            </w:pPr>
            <w:r w:rsidRPr="00A81C1D">
              <w:rPr>
                <w:rFonts w:asciiTheme="minorHAnsi" w:hAnsiTheme="minorHAnsi"/>
              </w:rPr>
              <w:t>service orientation</w:t>
            </w:r>
          </w:p>
          <w:p w14:paraId="63ECA14C" w14:textId="77777777" w:rsidR="00B9677D" w:rsidRPr="00A81C1D" w:rsidRDefault="00B9677D" w:rsidP="00B9677D">
            <w:pPr>
              <w:pStyle w:val="ListParagraph"/>
              <w:numPr>
                <w:ilvl w:val="0"/>
                <w:numId w:val="37"/>
              </w:numPr>
              <w:spacing w:after="0"/>
              <w:rPr>
                <w:rFonts w:asciiTheme="minorHAnsi" w:hAnsiTheme="minorHAnsi"/>
              </w:rPr>
            </w:pPr>
            <w:r w:rsidRPr="00A81C1D">
              <w:rPr>
                <w:rFonts w:asciiTheme="minorHAnsi" w:hAnsiTheme="minorHAnsi"/>
              </w:rPr>
              <w:t>assertiveness</w:t>
            </w:r>
          </w:p>
          <w:p w14:paraId="07F4D6DA" w14:textId="77777777" w:rsidR="00B9677D" w:rsidRPr="00A81C1D" w:rsidRDefault="00B9677D" w:rsidP="00B9677D">
            <w:pPr>
              <w:pStyle w:val="ListParagraph"/>
              <w:numPr>
                <w:ilvl w:val="0"/>
                <w:numId w:val="37"/>
              </w:numPr>
              <w:spacing w:after="0"/>
              <w:rPr>
                <w:rFonts w:asciiTheme="minorHAnsi" w:hAnsiTheme="minorHAnsi"/>
              </w:rPr>
            </w:pPr>
            <w:r w:rsidRPr="00A81C1D">
              <w:rPr>
                <w:rFonts w:asciiTheme="minorHAnsi" w:hAnsiTheme="minorHAnsi"/>
              </w:rPr>
              <w:t>tactfulness</w:t>
            </w:r>
          </w:p>
          <w:p w14:paraId="56E30E6F" w14:textId="77777777" w:rsidR="00B9677D" w:rsidRPr="00A81C1D" w:rsidRDefault="00B9677D" w:rsidP="00B9677D">
            <w:pPr>
              <w:pStyle w:val="ListParagraph"/>
              <w:numPr>
                <w:ilvl w:val="0"/>
                <w:numId w:val="37"/>
              </w:numPr>
              <w:spacing w:after="0"/>
              <w:rPr>
                <w:rFonts w:asciiTheme="minorHAnsi" w:hAnsiTheme="minorHAnsi"/>
              </w:rPr>
            </w:pPr>
            <w:r w:rsidRPr="00A81C1D">
              <w:rPr>
                <w:rFonts w:asciiTheme="minorHAnsi" w:hAnsiTheme="minorHAnsi"/>
              </w:rPr>
              <w:t>achievement focus</w:t>
            </w:r>
          </w:p>
          <w:p w14:paraId="5FAD9CBA" w14:textId="77777777" w:rsidR="00B9677D" w:rsidRPr="00A81C1D" w:rsidRDefault="00B9677D" w:rsidP="00B9677D">
            <w:pPr>
              <w:pStyle w:val="ListParagraph"/>
              <w:numPr>
                <w:ilvl w:val="0"/>
                <w:numId w:val="37"/>
              </w:numPr>
              <w:spacing w:after="0"/>
              <w:rPr>
                <w:rFonts w:asciiTheme="minorHAnsi" w:hAnsiTheme="minorHAnsi"/>
                <w:i/>
              </w:rPr>
            </w:pPr>
            <w:r w:rsidRPr="00A81C1D">
              <w:rPr>
                <w:rFonts w:asciiTheme="minorHAnsi" w:hAnsiTheme="minorHAnsi"/>
              </w:rPr>
              <w:t xml:space="preserve">self-reliance </w:t>
            </w:r>
          </w:p>
          <w:p w14:paraId="226274B2" w14:textId="77777777" w:rsidR="00B9677D" w:rsidRPr="00A81C1D" w:rsidRDefault="00B9677D" w:rsidP="00B9677D">
            <w:pPr>
              <w:pStyle w:val="ListParagraph"/>
              <w:numPr>
                <w:ilvl w:val="0"/>
                <w:numId w:val="26"/>
              </w:numPr>
              <w:spacing w:after="0"/>
              <w:rPr>
                <w:rFonts w:asciiTheme="minorHAnsi" w:hAnsiTheme="minorHAnsi"/>
              </w:rPr>
            </w:pPr>
            <w:r>
              <w:rPr>
                <w:rFonts w:asciiTheme="minorHAnsi" w:hAnsiTheme="minorHAnsi"/>
              </w:rPr>
              <w:t xml:space="preserve">adaptable and </w:t>
            </w:r>
            <w:r w:rsidRPr="00A81C1D">
              <w:rPr>
                <w:rFonts w:asciiTheme="minorHAnsi" w:hAnsiTheme="minorHAnsi"/>
              </w:rPr>
              <w:t>able to embrace change positively</w:t>
            </w:r>
          </w:p>
          <w:p w14:paraId="3623A46F" w14:textId="77777777" w:rsidR="00B9677D" w:rsidRDefault="00B9677D" w:rsidP="00B9677D">
            <w:pPr>
              <w:pStyle w:val="ListParagraph"/>
              <w:numPr>
                <w:ilvl w:val="0"/>
                <w:numId w:val="26"/>
              </w:numPr>
              <w:spacing w:after="0"/>
              <w:rPr>
                <w:rFonts w:asciiTheme="minorHAnsi" w:hAnsiTheme="minorHAnsi"/>
              </w:rPr>
            </w:pPr>
            <w:r w:rsidRPr="00A81C1D">
              <w:rPr>
                <w:rFonts w:asciiTheme="minorHAnsi" w:hAnsiTheme="minorHAnsi"/>
              </w:rPr>
              <w:t>attention to detail</w:t>
            </w:r>
          </w:p>
          <w:p w14:paraId="10681304" w14:textId="77777777" w:rsidR="00B9677D" w:rsidRPr="00A81C1D" w:rsidRDefault="00B9677D" w:rsidP="00B9677D">
            <w:pPr>
              <w:pStyle w:val="ListParagraph"/>
              <w:numPr>
                <w:ilvl w:val="0"/>
                <w:numId w:val="26"/>
              </w:numPr>
              <w:spacing w:after="0"/>
              <w:rPr>
                <w:rFonts w:asciiTheme="minorHAnsi" w:hAnsiTheme="minorHAnsi"/>
              </w:rPr>
            </w:pPr>
            <w:r>
              <w:rPr>
                <w:rFonts w:asciiTheme="minorHAnsi" w:hAnsiTheme="minorHAnsi"/>
              </w:rPr>
              <w:t>discretion</w:t>
            </w:r>
          </w:p>
        </w:tc>
      </w:tr>
      <w:tr w:rsidR="00B9677D" w:rsidRPr="00A71AFD" w14:paraId="69EA5F02" w14:textId="77777777" w:rsidTr="00C93D9C">
        <w:tc>
          <w:tcPr>
            <w:tcW w:w="3652" w:type="dxa"/>
            <w:tcBorders>
              <w:bottom w:val="single" w:sz="4" w:space="0" w:color="auto"/>
            </w:tcBorders>
            <w:shd w:val="clear" w:color="auto" w:fill="D9D9D9"/>
          </w:tcPr>
          <w:p w14:paraId="4B41F7B2" w14:textId="77777777" w:rsidR="00B9677D" w:rsidRPr="00A71AFD" w:rsidRDefault="00B9677D" w:rsidP="00C93D9C">
            <w:pPr>
              <w:spacing w:after="0"/>
              <w:rPr>
                <w:b/>
              </w:rPr>
            </w:pPr>
            <w:r w:rsidRPr="00A71AFD">
              <w:rPr>
                <w:b/>
              </w:rPr>
              <w:t>Key Inputs:</w:t>
            </w:r>
          </w:p>
        </w:tc>
        <w:tc>
          <w:tcPr>
            <w:tcW w:w="5590" w:type="dxa"/>
            <w:tcBorders>
              <w:bottom w:val="single" w:sz="4" w:space="0" w:color="auto"/>
            </w:tcBorders>
            <w:shd w:val="clear" w:color="auto" w:fill="D9D9D9"/>
          </w:tcPr>
          <w:p w14:paraId="3CC84420" w14:textId="77777777" w:rsidR="00B9677D" w:rsidRPr="00A71AFD" w:rsidRDefault="00B9677D" w:rsidP="00C93D9C">
            <w:pPr>
              <w:pStyle w:val="ListParagraph"/>
              <w:autoSpaceDE w:val="0"/>
              <w:autoSpaceDN w:val="0"/>
              <w:adjustRightInd w:val="0"/>
              <w:spacing w:after="0"/>
              <w:ind w:left="0"/>
              <w:rPr>
                <w:b/>
              </w:rPr>
            </w:pPr>
            <w:r w:rsidRPr="00A71AFD">
              <w:rPr>
                <w:b/>
              </w:rPr>
              <w:t>Key Outcomes:</w:t>
            </w:r>
          </w:p>
        </w:tc>
      </w:tr>
      <w:tr w:rsidR="00B9677D" w:rsidRPr="00A71AFD" w14:paraId="2BC5D414" w14:textId="77777777" w:rsidTr="00C93D9C">
        <w:tc>
          <w:tcPr>
            <w:tcW w:w="3652" w:type="dxa"/>
            <w:tcBorders>
              <w:top w:val="single" w:sz="4" w:space="0" w:color="auto"/>
              <w:left w:val="single" w:sz="4" w:space="0" w:color="auto"/>
              <w:bottom w:val="single" w:sz="4" w:space="0" w:color="auto"/>
              <w:right w:val="single" w:sz="4" w:space="0" w:color="auto"/>
            </w:tcBorders>
          </w:tcPr>
          <w:p w14:paraId="5F4BB255" w14:textId="77777777" w:rsidR="00B9677D" w:rsidRPr="00A81C1D" w:rsidRDefault="00B9677D" w:rsidP="00B9677D">
            <w:pPr>
              <w:pStyle w:val="ListParagraph"/>
              <w:numPr>
                <w:ilvl w:val="0"/>
                <w:numId w:val="35"/>
              </w:numPr>
              <w:autoSpaceDE w:val="0"/>
              <w:autoSpaceDN w:val="0"/>
              <w:adjustRightInd w:val="0"/>
              <w:spacing w:after="0"/>
              <w:rPr>
                <w:rFonts w:asciiTheme="minorHAnsi" w:hAnsiTheme="minorHAnsi"/>
              </w:rPr>
            </w:pPr>
            <w:r w:rsidRPr="00A81C1D">
              <w:rPr>
                <w:rFonts w:asciiTheme="minorHAnsi" w:hAnsiTheme="minorHAnsi"/>
              </w:rPr>
              <w:t xml:space="preserve"> Provide administrative support services to area teams, centres and the wider company as required. </w:t>
            </w:r>
          </w:p>
        </w:tc>
        <w:tc>
          <w:tcPr>
            <w:tcW w:w="5590" w:type="dxa"/>
            <w:tcBorders>
              <w:top w:val="single" w:sz="4" w:space="0" w:color="auto"/>
              <w:left w:val="single" w:sz="4" w:space="0" w:color="auto"/>
              <w:bottom w:val="single" w:sz="4" w:space="0" w:color="auto"/>
              <w:right w:val="single" w:sz="4" w:space="0" w:color="auto"/>
            </w:tcBorders>
          </w:tcPr>
          <w:p w14:paraId="76054237" w14:textId="77777777" w:rsidR="00B9677D" w:rsidRPr="00F0254B" w:rsidRDefault="00B9677D" w:rsidP="00B9677D">
            <w:pPr>
              <w:pStyle w:val="ListParagraph"/>
              <w:numPr>
                <w:ilvl w:val="1"/>
                <w:numId w:val="35"/>
              </w:numPr>
              <w:autoSpaceDE w:val="0"/>
              <w:autoSpaceDN w:val="0"/>
              <w:adjustRightInd w:val="0"/>
              <w:spacing w:after="0"/>
              <w:contextualSpacing w:val="0"/>
              <w:rPr>
                <w:rFonts w:asciiTheme="minorHAnsi" w:hAnsiTheme="minorHAnsi"/>
              </w:rPr>
            </w:pPr>
            <w:r w:rsidRPr="00F0254B">
              <w:rPr>
                <w:rFonts w:asciiTheme="minorHAnsi" w:hAnsiTheme="minorHAnsi"/>
              </w:rPr>
              <w:t xml:space="preserve">Managers and other staff receive timely, quality and efficient support in a range of administrative duties </w:t>
            </w:r>
            <w:r>
              <w:rPr>
                <w:rFonts w:asciiTheme="minorHAnsi" w:hAnsiTheme="minorHAnsi"/>
              </w:rPr>
              <w:t>to support the</w:t>
            </w:r>
            <w:r w:rsidRPr="00F0254B">
              <w:rPr>
                <w:rFonts w:asciiTheme="minorHAnsi" w:hAnsiTheme="minorHAnsi"/>
              </w:rPr>
              <w:t xml:space="preserve"> delivery of services across the area </w:t>
            </w:r>
          </w:p>
          <w:p w14:paraId="42CA21EE" w14:textId="77777777" w:rsidR="00B9677D" w:rsidRPr="00F0254B" w:rsidRDefault="00B9677D" w:rsidP="00B9677D">
            <w:pPr>
              <w:pStyle w:val="ListParagraph"/>
              <w:numPr>
                <w:ilvl w:val="1"/>
                <w:numId w:val="35"/>
              </w:numPr>
              <w:autoSpaceDE w:val="0"/>
              <w:autoSpaceDN w:val="0"/>
              <w:adjustRightInd w:val="0"/>
              <w:spacing w:after="0"/>
              <w:contextualSpacing w:val="0"/>
              <w:rPr>
                <w:rFonts w:asciiTheme="minorHAnsi" w:hAnsiTheme="minorHAnsi"/>
              </w:rPr>
            </w:pPr>
            <w:r w:rsidRPr="00F0254B">
              <w:rPr>
                <w:rFonts w:asciiTheme="minorHAnsi" w:eastAsia="Times New Roman" w:hAnsiTheme="minorHAnsi"/>
              </w:rPr>
              <w:t xml:space="preserve"> Data is collated and provided</w:t>
            </w:r>
            <w:r>
              <w:rPr>
                <w:rFonts w:asciiTheme="minorHAnsi" w:eastAsia="Times New Roman" w:hAnsiTheme="minorHAnsi"/>
              </w:rPr>
              <w:t xml:space="preserve"> in different formats</w:t>
            </w:r>
            <w:r w:rsidRPr="00F0254B">
              <w:rPr>
                <w:rFonts w:asciiTheme="minorHAnsi" w:eastAsia="Times New Roman" w:hAnsiTheme="minorHAnsi"/>
              </w:rPr>
              <w:t xml:space="preserve"> on behalf of teams and managers as required</w:t>
            </w:r>
            <w:r>
              <w:rPr>
                <w:rFonts w:asciiTheme="minorHAnsi" w:eastAsia="Times New Roman" w:hAnsiTheme="minorHAnsi"/>
              </w:rPr>
              <w:t>.</w:t>
            </w:r>
          </w:p>
          <w:p w14:paraId="5F847B4E" w14:textId="77777777" w:rsidR="00B9677D" w:rsidRDefault="00B9677D" w:rsidP="00B9677D">
            <w:pPr>
              <w:pStyle w:val="ListParagraph"/>
              <w:numPr>
                <w:ilvl w:val="1"/>
                <w:numId w:val="35"/>
              </w:numPr>
              <w:rPr>
                <w:rFonts w:asciiTheme="minorHAnsi" w:eastAsia="Times New Roman" w:hAnsiTheme="minorHAnsi"/>
              </w:rPr>
            </w:pPr>
            <w:r w:rsidRPr="00F0254B">
              <w:rPr>
                <w:rFonts w:asciiTheme="minorHAnsi" w:eastAsia="Times New Roman" w:hAnsiTheme="minorHAnsi"/>
              </w:rPr>
              <w:t xml:space="preserve">Preparation of documentation in various formats as required. </w:t>
            </w:r>
          </w:p>
          <w:p w14:paraId="787B42FD" w14:textId="77777777" w:rsidR="00B9677D" w:rsidRPr="00780F3B" w:rsidRDefault="00B9677D" w:rsidP="00C93D9C">
            <w:pPr>
              <w:rPr>
                <w:rFonts w:asciiTheme="minorHAnsi" w:eastAsia="Times New Roman" w:hAnsiTheme="minorHAnsi"/>
              </w:rPr>
            </w:pPr>
          </w:p>
        </w:tc>
      </w:tr>
      <w:tr w:rsidR="00B9677D" w:rsidRPr="00A71AFD" w14:paraId="3F9C80EE" w14:textId="77777777" w:rsidTr="00C93D9C">
        <w:tc>
          <w:tcPr>
            <w:tcW w:w="3652" w:type="dxa"/>
            <w:tcBorders>
              <w:top w:val="single" w:sz="4" w:space="0" w:color="auto"/>
              <w:left w:val="single" w:sz="4" w:space="0" w:color="auto"/>
              <w:bottom w:val="single" w:sz="4" w:space="0" w:color="auto"/>
              <w:right w:val="single" w:sz="4" w:space="0" w:color="auto"/>
            </w:tcBorders>
          </w:tcPr>
          <w:p w14:paraId="5F65D9F5" w14:textId="78DC4050" w:rsidR="00B9677D" w:rsidRPr="00F0254B" w:rsidRDefault="00B9677D" w:rsidP="00B9677D">
            <w:pPr>
              <w:pStyle w:val="ListParagraph"/>
              <w:numPr>
                <w:ilvl w:val="0"/>
                <w:numId w:val="35"/>
              </w:numPr>
              <w:autoSpaceDE w:val="0"/>
              <w:autoSpaceDN w:val="0"/>
              <w:adjustRightInd w:val="0"/>
              <w:spacing w:after="0"/>
              <w:rPr>
                <w:rFonts w:asciiTheme="minorHAnsi" w:hAnsiTheme="minorHAnsi"/>
              </w:rPr>
            </w:pPr>
            <w:r>
              <w:t xml:space="preserve"> </w:t>
            </w:r>
            <w:r w:rsidRPr="00F0254B">
              <w:rPr>
                <w:rFonts w:asciiTheme="minorHAnsi" w:hAnsiTheme="minorHAnsi"/>
              </w:rPr>
              <w:t xml:space="preserve">Contribute to the </w:t>
            </w:r>
            <w:r w:rsidR="005B45D0" w:rsidRPr="00F0254B">
              <w:rPr>
                <w:rFonts w:asciiTheme="minorHAnsi" w:hAnsiTheme="minorHAnsi"/>
              </w:rPr>
              <w:t>facilitation of</w:t>
            </w:r>
            <w:r w:rsidRPr="00F0254B">
              <w:rPr>
                <w:rFonts w:asciiTheme="minorHAnsi" w:hAnsiTheme="minorHAnsi"/>
              </w:rPr>
              <w:t xml:space="preserve"> external and internal meetings and events </w:t>
            </w:r>
          </w:p>
        </w:tc>
        <w:tc>
          <w:tcPr>
            <w:tcW w:w="5590" w:type="dxa"/>
            <w:tcBorders>
              <w:top w:val="single" w:sz="4" w:space="0" w:color="auto"/>
              <w:left w:val="single" w:sz="4" w:space="0" w:color="auto"/>
              <w:bottom w:val="single" w:sz="4" w:space="0" w:color="auto"/>
              <w:right w:val="single" w:sz="4" w:space="0" w:color="auto"/>
            </w:tcBorders>
          </w:tcPr>
          <w:p w14:paraId="61676BE9" w14:textId="77777777" w:rsidR="00B9677D" w:rsidRPr="009431BE" w:rsidRDefault="00B9677D" w:rsidP="00B9677D">
            <w:pPr>
              <w:pStyle w:val="ListParagraph"/>
              <w:numPr>
                <w:ilvl w:val="1"/>
                <w:numId w:val="35"/>
              </w:numPr>
              <w:rPr>
                <w:rFonts w:asciiTheme="minorHAnsi" w:eastAsia="Times New Roman" w:hAnsiTheme="minorHAnsi"/>
              </w:rPr>
            </w:pPr>
            <w:r w:rsidRPr="009431BE">
              <w:rPr>
                <w:rFonts w:asciiTheme="minorHAnsi" w:eastAsia="Times New Roman" w:hAnsiTheme="minorHAnsi"/>
              </w:rPr>
              <w:t xml:space="preserve"> Effective liaison with relevant internal and external stakeholders to ensure smooth running of meetings and/ or events</w:t>
            </w:r>
            <w:r>
              <w:rPr>
                <w:rFonts w:asciiTheme="minorHAnsi" w:eastAsia="Times New Roman" w:hAnsiTheme="minorHAnsi"/>
              </w:rPr>
              <w:t>.</w:t>
            </w:r>
          </w:p>
          <w:p w14:paraId="57A3B6AA" w14:textId="77777777" w:rsidR="00B9677D" w:rsidRPr="009431BE" w:rsidRDefault="00B9677D" w:rsidP="00B9677D">
            <w:pPr>
              <w:pStyle w:val="ListParagraph"/>
              <w:numPr>
                <w:ilvl w:val="1"/>
                <w:numId w:val="35"/>
              </w:numPr>
              <w:rPr>
                <w:rFonts w:asciiTheme="minorHAnsi" w:eastAsia="Times New Roman" w:hAnsiTheme="minorHAnsi"/>
              </w:rPr>
            </w:pPr>
            <w:r w:rsidRPr="009431BE">
              <w:rPr>
                <w:rFonts w:asciiTheme="minorHAnsi" w:eastAsia="Times New Roman" w:hAnsiTheme="minorHAnsi"/>
              </w:rPr>
              <w:t>Ensuring cost effective and appropriate venues for company and business activities.</w:t>
            </w:r>
          </w:p>
          <w:p w14:paraId="3EA37C9D" w14:textId="77777777" w:rsidR="00B9677D" w:rsidRPr="009431BE" w:rsidRDefault="00B9677D" w:rsidP="00B9677D">
            <w:pPr>
              <w:pStyle w:val="ListParagraph"/>
              <w:numPr>
                <w:ilvl w:val="1"/>
                <w:numId w:val="35"/>
              </w:numPr>
              <w:rPr>
                <w:rFonts w:asciiTheme="minorHAnsi" w:hAnsiTheme="minorHAnsi"/>
              </w:rPr>
            </w:pPr>
            <w:r w:rsidRPr="009431BE">
              <w:rPr>
                <w:rFonts w:asciiTheme="minorHAnsi" w:eastAsia="Times New Roman" w:hAnsiTheme="minorHAnsi"/>
              </w:rPr>
              <w:t xml:space="preserve"> With assistance from AI and where applicable, production of succinct minutes that accurately capture agreed actions. </w:t>
            </w:r>
          </w:p>
          <w:p w14:paraId="20F0593F" w14:textId="77777777" w:rsidR="00B9677D" w:rsidRPr="009431BE" w:rsidRDefault="00B9677D" w:rsidP="00B9677D">
            <w:pPr>
              <w:pStyle w:val="ListParagraph"/>
              <w:numPr>
                <w:ilvl w:val="1"/>
                <w:numId w:val="35"/>
              </w:numPr>
              <w:rPr>
                <w:rFonts w:asciiTheme="minorHAnsi" w:eastAsia="Times New Roman" w:hAnsiTheme="minorHAnsi"/>
              </w:rPr>
            </w:pPr>
            <w:r w:rsidRPr="009431BE">
              <w:rPr>
                <w:rFonts w:asciiTheme="minorHAnsi" w:eastAsia="Times New Roman" w:hAnsiTheme="minorHAnsi"/>
              </w:rPr>
              <w:t xml:space="preserve"> Relevant supporting paperwork </w:t>
            </w:r>
            <w:r>
              <w:rPr>
                <w:rFonts w:asciiTheme="minorHAnsi" w:eastAsia="Times New Roman" w:hAnsiTheme="minorHAnsi"/>
              </w:rPr>
              <w:t>i</w:t>
            </w:r>
            <w:r w:rsidRPr="009431BE">
              <w:rPr>
                <w:rFonts w:asciiTheme="minorHAnsi" w:eastAsia="Times New Roman" w:hAnsiTheme="minorHAnsi"/>
              </w:rPr>
              <w:t>s produced accurately, efficiently and in a timely manner.</w:t>
            </w:r>
          </w:p>
        </w:tc>
      </w:tr>
      <w:tr w:rsidR="00B9677D" w:rsidRPr="00A71AFD" w14:paraId="43CFE255" w14:textId="77777777" w:rsidTr="00C93D9C">
        <w:tc>
          <w:tcPr>
            <w:tcW w:w="3652" w:type="dxa"/>
            <w:tcBorders>
              <w:top w:val="single" w:sz="4" w:space="0" w:color="auto"/>
              <w:left w:val="single" w:sz="4" w:space="0" w:color="auto"/>
              <w:bottom w:val="single" w:sz="4" w:space="0" w:color="auto"/>
              <w:right w:val="single" w:sz="4" w:space="0" w:color="auto"/>
            </w:tcBorders>
          </w:tcPr>
          <w:p w14:paraId="720B0964" w14:textId="77777777" w:rsidR="00B9677D" w:rsidRPr="00F0254B" w:rsidRDefault="00B9677D" w:rsidP="00B9677D">
            <w:pPr>
              <w:pStyle w:val="ListParagraph"/>
              <w:numPr>
                <w:ilvl w:val="0"/>
                <w:numId w:val="35"/>
              </w:numPr>
              <w:autoSpaceDE w:val="0"/>
              <w:autoSpaceDN w:val="0"/>
              <w:adjustRightInd w:val="0"/>
              <w:spacing w:after="0"/>
              <w:rPr>
                <w:rFonts w:asciiTheme="minorHAnsi" w:hAnsiTheme="minorHAnsi"/>
              </w:rPr>
            </w:pPr>
            <w:r w:rsidRPr="00F0254B">
              <w:rPr>
                <w:rFonts w:asciiTheme="minorHAnsi" w:hAnsiTheme="minorHAnsi"/>
              </w:rPr>
              <w:t xml:space="preserve">  Provide high quality administrative support for relevant offices and centres</w:t>
            </w:r>
          </w:p>
        </w:tc>
        <w:tc>
          <w:tcPr>
            <w:tcW w:w="5590" w:type="dxa"/>
            <w:tcBorders>
              <w:top w:val="single" w:sz="4" w:space="0" w:color="auto"/>
              <w:left w:val="single" w:sz="4" w:space="0" w:color="auto"/>
              <w:bottom w:val="single" w:sz="4" w:space="0" w:color="auto"/>
              <w:right w:val="single" w:sz="4" w:space="0" w:color="auto"/>
            </w:tcBorders>
          </w:tcPr>
          <w:p w14:paraId="2C7446DA" w14:textId="77777777" w:rsidR="00B9677D" w:rsidRPr="009431BE" w:rsidRDefault="00B9677D" w:rsidP="00B9677D">
            <w:pPr>
              <w:pStyle w:val="ListParagraph"/>
              <w:numPr>
                <w:ilvl w:val="1"/>
                <w:numId w:val="35"/>
              </w:numPr>
              <w:spacing w:after="0"/>
              <w:rPr>
                <w:rFonts w:asciiTheme="minorHAnsi" w:eastAsia="Times New Roman" w:hAnsiTheme="minorHAnsi"/>
              </w:rPr>
            </w:pPr>
            <w:r>
              <w:rPr>
                <w:rFonts w:asciiTheme="minorHAnsi" w:eastAsia="Times New Roman" w:hAnsiTheme="minorHAnsi"/>
              </w:rPr>
              <w:t>Mail is processed</w:t>
            </w:r>
            <w:r w:rsidRPr="009431BE">
              <w:rPr>
                <w:rFonts w:asciiTheme="minorHAnsi" w:eastAsia="Times New Roman" w:hAnsiTheme="minorHAnsi"/>
              </w:rPr>
              <w:t xml:space="preserve"> efficiently</w:t>
            </w:r>
            <w:r>
              <w:rPr>
                <w:rFonts w:asciiTheme="minorHAnsi" w:eastAsia="Times New Roman" w:hAnsiTheme="minorHAnsi"/>
              </w:rPr>
              <w:t xml:space="preserve"> and securely</w:t>
            </w:r>
            <w:r w:rsidRPr="009431BE">
              <w:rPr>
                <w:rFonts w:asciiTheme="minorHAnsi" w:eastAsia="Times New Roman" w:hAnsiTheme="minorHAnsi"/>
              </w:rPr>
              <w:t>.</w:t>
            </w:r>
          </w:p>
          <w:p w14:paraId="03CEE70D" w14:textId="77777777" w:rsidR="00B9677D" w:rsidRPr="009431BE" w:rsidRDefault="00B9677D" w:rsidP="00B9677D">
            <w:pPr>
              <w:pStyle w:val="ListParagraph"/>
              <w:numPr>
                <w:ilvl w:val="1"/>
                <w:numId w:val="35"/>
              </w:numPr>
              <w:spacing w:after="0"/>
              <w:rPr>
                <w:rFonts w:asciiTheme="minorHAnsi" w:eastAsia="Times New Roman" w:hAnsiTheme="minorHAnsi"/>
              </w:rPr>
            </w:pPr>
            <w:r w:rsidRPr="009431BE">
              <w:rPr>
                <w:rFonts w:asciiTheme="minorHAnsi" w:eastAsia="Times New Roman" w:hAnsiTheme="minorHAnsi"/>
              </w:rPr>
              <w:t>Stock-room stationery requisitions and deliveries are managed effectively.</w:t>
            </w:r>
          </w:p>
          <w:p w14:paraId="338286A2" w14:textId="77777777" w:rsidR="00B9677D" w:rsidRPr="009431BE" w:rsidRDefault="00B9677D" w:rsidP="00B9677D">
            <w:pPr>
              <w:pStyle w:val="ListParagraph"/>
              <w:numPr>
                <w:ilvl w:val="1"/>
                <w:numId w:val="35"/>
              </w:numPr>
              <w:spacing w:after="0"/>
              <w:rPr>
                <w:rFonts w:asciiTheme="minorHAnsi" w:eastAsia="Times New Roman" w:hAnsiTheme="minorHAnsi"/>
              </w:rPr>
            </w:pPr>
            <w:r w:rsidRPr="009431BE">
              <w:rPr>
                <w:rFonts w:asciiTheme="minorHAnsi" w:hAnsiTheme="minorHAnsi"/>
              </w:rPr>
              <w:t>Preparation of meeting rooms in advance of meetings ensuring that reception areas meet company standards.</w:t>
            </w:r>
          </w:p>
          <w:p w14:paraId="3173D56F" w14:textId="77777777" w:rsidR="00B9677D" w:rsidRPr="009431BE" w:rsidRDefault="00B9677D" w:rsidP="00B9677D">
            <w:pPr>
              <w:pStyle w:val="ListParagraph"/>
              <w:numPr>
                <w:ilvl w:val="1"/>
                <w:numId w:val="35"/>
              </w:numPr>
              <w:spacing w:after="0"/>
              <w:rPr>
                <w:rFonts w:asciiTheme="minorHAnsi" w:eastAsia="Times New Roman" w:hAnsiTheme="minorHAnsi"/>
              </w:rPr>
            </w:pPr>
            <w:r w:rsidRPr="009431BE">
              <w:rPr>
                <w:rFonts w:asciiTheme="minorHAnsi" w:hAnsiTheme="minorHAnsi"/>
              </w:rPr>
              <w:t xml:space="preserve">  Fulfilling all other office functions such as the administration of petty cash, purchase orders </w:t>
            </w:r>
            <w:r w:rsidRPr="009431BE">
              <w:rPr>
                <w:rFonts w:asciiTheme="minorHAnsi" w:hAnsiTheme="minorHAnsi"/>
              </w:rPr>
              <w:lastRenderedPageBreak/>
              <w:t>photocopying, printing</w:t>
            </w:r>
            <w:r>
              <w:rPr>
                <w:rFonts w:asciiTheme="minorHAnsi" w:hAnsiTheme="minorHAnsi"/>
              </w:rPr>
              <w:t xml:space="preserve">, </w:t>
            </w:r>
            <w:r w:rsidRPr="009431BE">
              <w:rPr>
                <w:rFonts w:asciiTheme="minorHAnsi" w:hAnsiTheme="minorHAnsi"/>
              </w:rPr>
              <w:t>and</w:t>
            </w:r>
            <w:r>
              <w:rPr>
                <w:rFonts w:asciiTheme="minorHAnsi" w:hAnsiTheme="minorHAnsi"/>
              </w:rPr>
              <w:t xml:space="preserve"> the safe</w:t>
            </w:r>
            <w:r w:rsidRPr="009431BE">
              <w:rPr>
                <w:rFonts w:asciiTheme="minorHAnsi" w:hAnsiTheme="minorHAnsi"/>
              </w:rPr>
              <w:t xml:space="preserve"> processing</w:t>
            </w:r>
            <w:r>
              <w:rPr>
                <w:rFonts w:asciiTheme="minorHAnsi" w:hAnsiTheme="minorHAnsi"/>
              </w:rPr>
              <w:t xml:space="preserve"> and storage</w:t>
            </w:r>
            <w:r w:rsidRPr="009431BE">
              <w:rPr>
                <w:rFonts w:asciiTheme="minorHAnsi" w:hAnsiTheme="minorHAnsi"/>
              </w:rPr>
              <w:t xml:space="preserve"> of documents.</w:t>
            </w:r>
          </w:p>
        </w:tc>
      </w:tr>
      <w:tr w:rsidR="00B9677D" w:rsidRPr="00A71AFD" w14:paraId="4B52956E" w14:textId="77777777" w:rsidTr="00C93D9C">
        <w:tc>
          <w:tcPr>
            <w:tcW w:w="3652" w:type="dxa"/>
            <w:tcBorders>
              <w:top w:val="single" w:sz="4" w:space="0" w:color="auto"/>
              <w:left w:val="single" w:sz="4" w:space="0" w:color="auto"/>
              <w:bottom w:val="single" w:sz="4" w:space="0" w:color="auto"/>
              <w:right w:val="single" w:sz="4" w:space="0" w:color="auto"/>
            </w:tcBorders>
          </w:tcPr>
          <w:p w14:paraId="192ABD02" w14:textId="77777777" w:rsidR="00B9677D" w:rsidRPr="009431BE" w:rsidRDefault="00B9677D" w:rsidP="00B9677D">
            <w:pPr>
              <w:pStyle w:val="ListParagraph"/>
              <w:numPr>
                <w:ilvl w:val="0"/>
                <w:numId w:val="35"/>
              </w:numPr>
              <w:autoSpaceDE w:val="0"/>
              <w:autoSpaceDN w:val="0"/>
              <w:adjustRightInd w:val="0"/>
              <w:spacing w:after="0"/>
              <w:rPr>
                <w:rFonts w:asciiTheme="minorHAnsi" w:hAnsiTheme="minorHAnsi"/>
              </w:rPr>
            </w:pPr>
            <w:r w:rsidRPr="009431BE">
              <w:rPr>
                <w:rFonts w:asciiTheme="minorHAnsi" w:hAnsiTheme="minorHAnsi"/>
              </w:rPr>
              <w:lastRenderedPageBreak/>
              <w:t>Provide reception support at careers centres or area offices as required.</w:t>
            </w:r>
          </w:p>
        </w:tc>
        <w:tc>
          <w:tcPr>
            <w:tcW w:w="5590" w:type="dxa"/>
            <w:tcBorders>
              <w:top w:val="single" w:sz="4" w:space="0" w:color="auto"/>
              <w:left w:val="single" w:sz="4" w:space="0" w:color="auto"/>
              <w:bottom w:val="single" w:sz="4" w:space="0" w:color="auto"/>
              <w:right w:val="single" w:sz="4" w:space="0" w:color="auto"/>
            </w:tcBorders>
          </w:tcPr>
          <w:p w14:paraId="3334FB6A" w14:textId="7969BE1B" w:rsidR="00B9677D" w:rsidRPr="00176E31" w:rsidRDefault="005B45D0" w:rsidP="005B45D0">
            <w:pPr>
              <w:spacing w:after="0"/>
              <w:rPr>
                <w:rFonts w:asciiTheme="minorHAnsi" w:hAnsiTheme="minorHAnsi"/>
              </w:rPr>
            </w:pPr>
            <w:r>
              <w:rPr>
                <w:rFonts w:eastAsia="Times New Roman"/>
              </w:rPr>
              <w:t>4.1</w:t>
            </w:r>
            <w:r w:rsidR="00B9677D" w:rsidRPr="00176E31">
              <w:rPr>
                <w:rFonts w:asciiTheme="minorHAnsi" w:hAnsiTheme="minorHAnsi"/>
              </w:rPr>
              <w:t xml:space="preserve"> A high standard of customer experience is </w:t>
            </w:r>
            <w:proofErr w:type="gramStart"/>
            <w:r w:rsidR="00B9677D">
              <w:rPr>
                <w:rFonts w:asciiTheme="minorHAnsi" w:hAnsiTheme="minorHAnsi"/>
              </w:rPr>
              <w:t>offered</w:t>
            </w:r>
            <w:r w:rsidR="00B9677D" w:rsidRPr="00176E31">
              <w:rPr>
                <w:rFonts w:asciiTheme="minorHAnsi" w:hAnsiTheme="minorHAnsi"/>
              </w:rPr>
              <w:t xml:space="preserve"> at all times</w:t>
            </w:r>
            <w:proofErr w:type="gramEnd"/>
            <w:r w:rsidR="00B9677D" w:rsidRPr="00176E31">
              <w:rPr>
                <w:rFonts w:asciiTheme="minorHAnsi" w:hAnsiTheme="minorHAnsi"/>
              </w:rPr>
              <w:t xml:space="preserve"> by meeting and greeting customers, making appointments, signposting customers to appropriate members of staff and message-handling.  </w:t>
            </w:r>
          </w:p>
          <w:p w14:paraId="129DD073" w14:textId="76D411BC" w:rsidR="00B9677D" w:rsidRPr="005B45D0" w:rsidRDefault="005B45D0" w:rsidP="005B45D0">
            <w:pPr>
              <w:pStyle w:val="ListParagraph"/>
              <w:autoSpaceDE w:val="0"/>
              <w:autoSpaceDN w:val="0"/>
              <w:adjustRightInd w:val="0"/>
              <w:spacing w:after="0"/>
              <w:ind w:left="0"/>
              <w:contextualSpacing w:val="0"/>
              <w:rPr>
                <w:rFonts w:asciiTheme="minorHAnsi" w:hAnsiTheme="minorHAnsi"/>
              </w:rPr>
            </w:pPr>
            <w:r>
              <w:rPr>
                <w:rFonts w:asciiTheme="minorHAnsi" w:hAnsiTheme="minorHAnsi"/>
              </w:rPr>
              <w:t>4.2</w:t>
            </w:r>
            <w:r w:rsidR="00B9677D" w:rsidRPr="005B45D0">
              <w:rPr>
                <w:rFonts w:asciiTheme="minorHAnsi" w:hAnsiTheme="minorHAnsi"/>
              </w:rPr>
              <w:t xml:space="preserve"> Internal and external phone calls are dealt with and made in accordance with the company’s standards. Appropriate levels of support are offered including signposting and making appropriate appointments through the booking app.</w:t>
            </w:r>
          </w:p>
        </w:tc>
      </w:tr>
      <w:tr w:rsidR="00B9677D" w:rsidRPr="00A71AFD" w14:paraId="01043BE5" w14:textId="77777777" w:rsidTr="00C93D9C">
        <w:tc>
          <w:tcPr>
            <w:tcW w:w="3652" w:type="dxa"/>
            <w:tcBorders>
              <w:top w:val="single" w:sz="4" w:space="0" w:color="auto"/>
              <w:left w:val="single" w:sz="4" w:space="0" w:color="auto"/>
              <w:bottom w:val="single" w:sz="4" w:space="0" w:color="auto"/>
              <w:right w:val="single" w:sz="4" w:space="0" w:color="auto"/>
            </w:tcBorders>
          </w:tcPr>
          <w:p w14:paraId="3A3B8C01" w14:textId="77777777" w:rsidR="00B9677D" w:rsidRPr="009431BE" w:rsidRDefault="00B9677D" w:rsidP="00B9677D">
            <w:pPr>
              <w:pStyle w:val="ListParagraph"/>
              <w:numPr>
                <w:ilvl w:val="0"/>
                <w:numId w:val="35"/>
              </w:numPr>
              <w:autoSpaceDE w:val="0"/>
              <w:autoSpaceDN w:val="0"/>
              <w:adjustRightInd w:val="0"/>
              <w:spacing w:after="0"/>
              <w:rPr>
                <w:rFonts w:asciiTheme="minorHAnsi" w:hAnsiTheme="minorHAnsi"/>
              </w:rPr>
            </w:pPr>
            <w:r>
              <w:rPr>
                <w:rFonts w:asciiTheme="minorHAnsi" w:hAnsiTheme="minorHAnsi"/>
              </w:rPr>
              <w:t>Actively support the “one team approach” in the provision of administrative support.</w:t>
            </w:r>
          </w:p>
        </w:tc>
        <w:tc>
          <w:tcPr>
            <w:tcW w:w="5590" w:type="dxa"/>
            <w:tcBorders>
              <w:top w:val="single" w:sz="4" w:space="0" w:color="auto"/>
              <w:left w:val="single" w:sz="4" w:space="0" w:color="auto"/>
              <w:bottom w:val="single" w:sz="4" w:space="0" w:color="auto"/>
              <w:right w:val="single" w:sz="4" w:space="0" w:color="auto"/>
            </w:tcBorders>
          </w:tcPr>
          <w:p w14:paraId="1976E38C" w14:textId="77777777" w:rsidR="00B9677D" w:rsidRDefault="00B9677D" w:rsidP="00C93D9C">
            <w:pPr>
              <w:spacing w:after="0"/>
              <w:rPr>
                <w:rFonts w:eastAsia="Times New Roman"/>
              </w:rPr>
            </w:pPr>
            <w:r>
              <w:rPr>
                <w:rFonts w:eastAsia="Times New Roman"/>
              </w:rPr>
              <w:t xml:space="preserve">5.1 </w:t>
            </w:r>
            <w:r w:rsidRPr="00213112">
              <w:rPr>
                <w:rFonts w:asciiTheme="minorHAnsi" w:eastAsia="Times New Roman" w:hAnsiTheme="minorHAnsi"/>
              </w:rPr>
              <w:t xml:space="preserve">To provide administrative support to the wider                                                </w:t>
            </w:r>
            <w:proofErr w:type="gramStart"/>
            <w:r w:rsidRPr="00213112">
              <w:rPr>
                <w:rFonts w:asciiTheme="minorHAnsi" w:eastAsia="Times New Roman" w:hAnsiTheme="minorHAnsi"/>
              </w:rPr>
              <w:t xml:space="preserve">  .</w:t>
            </w:r>
            <w:proofErr w:type="gramEnd"/>
            <w:r w:rsidRPr="00213112">
              <w:rPr>
                <w:rFonts w:asciiTheme="minorHAnsi" w:eastAsia="Times New Roman" w:hAnsiTheme="minorHAnsi"/>
              </w:rPr>
              <w:t xml:space="preserve">       company, where capacity allows.</w:t>
            </w:r>
            <w:r>
              <w:rPr>
                <w:rFonts w:asciiTheme="minorHAnsi" w:eastAsia="Times New Roman" w:hAnsiTheme="minorHAnsi"/>
              </w:rPr>
              <w:t xml:space="preserve">          </w:t>
            </w:r>
          </w:p>
        </w:tc>
      </w:tr>
      <w:tr w:rsidR="00B9677D" w:rsidRPr="00A71AFD" w14:paraId="4F88469D" w14:textId="77777777" w:rsidTr="00C93D9C">
        <w:tc>
          <w:tcPr>
            <w:tcW w:w="3652" w:type="dxa"/>
            <w:tcBorders>
              <w:top w:val="single" w:sz="4" w:space="0" w:color="auto"/>
              <w:left w:val="single" w:sz="4" w:space="0" w:color="auto"/>
              <w:bottom w:val="single" w:sz="4" w:space="0" w:color="auto"/>
              <w:right w:val="single" w:sz="4" w:space="0" w:color="auto"/>
            </w:tcBorders>
          </w:tcPr>
          <w:p w14:paraId="1A7A5EFD" w14:textId="77777777" w:rsidR="00B9677D" w:rsidRPr="00A81C1D" w:rsidRDefault="00B9677D" w:rsidP="00B9677D">
            <w:pPr>
              <w:pStyle w:val="ListParagraph"/>
              <w:numPr>
                <w:ilvl w:val="0"/>
                <w:numId w:val="35"/>
              </w:numPr>
              <w:autoSpaceDE w:val="0"/>
              <w:autoSpaceDN w:val="0"/>
              <w:adjustRightInd w:val="0"/>
              <w:spacing w:after="0"/>
              <w:rPr>
                <w:rFonts w:asciiTheme="minorHAnsi" w:hAnsiTheme="minorHAnsi"/>
              </w:rPr>
            </w:pPr>
            <w:r>
              <w:rPr>
                <w:rFonts w:asciiTheme="minorHAnsi" w:hAnsiTheme="minorHAnsi"/>
              </w:rPr>
              <w:t xml:space="preserve"> Where applicable, s</w:t>
            </w:r>
            <w:r w:rsidRPr="00A81C1D">
              <w:rPr>
                <w:rFonts w:asciiTheme="minorHAnsi" w:hAnsiTheme="minorHAnsi"/>
              </w:rPr>
              <w:t>upport the provision of an efficient and effective vacancy –handling service for employers, learning providers, colleagues and clients, where relevant.</w:t>
            </w:r>
          </w:p>
        </w:tc>
        <w:tc>
          <w:tcPr>
            <w:tcW w:w="5590" w:type="dxa"/>
            <w:tcBorders>
              <w:top w:val="single" w:sz="4" w:space="0" w:color="auto"/>
              <w:left w:val="single" w:sz="4" w:space="0" w:color="auto"/>
              <w:bottom w:val="single" w:sz="4" w:space="0" w:color="auto"/>
              <w:right w:val="single" w:sz="4" w:space="0" w:color="auto"/>
            </w:tcBorders>
          </w:tcPr>
          <w:p w14:paraId="639ADC7C" w14:textId="77777777" w:rsidR="00B9677D" w:rsidRPr="00A81C1D" w:rsidRDefault="00B9677D" w:rsidP="00B9677D">
            <w:pPr>
              <w:pStyle w:val="ListParagraph"/>
              <w:numPr>
                <w:ilvl w:val="1"/>
                <w:numId w:val="35"/>
              </w:numPr>
              <w:spacing w:after="0"/>
              <w:rPr>
                <w:rFonts w:asciiTheme="minorHAnsi" w:eastAsia="Times New Roman" w:hAnsiTheme="minorHAnsi"/>
              </w:rPr>
            </w:pPr>
            <w:r w:rsidRPr="00A81C1D">
              <w:rPr>
                <w:rFonts w:asciiTheme="minorHAnsi" w:eastAsia="Times New Roman" w:hAnsiTheme="minorHAnsi"/>
              </w:rPr>
              <w:t>Clients, employers and learning providers’ enquiries are actioned within agreed timescales.</w:t>
            </w:r>
          </w:p>
          <w:p w14:paraId="47097ED0" w14:textId="77777777" w:rsidR="00B9677D" w:rsidRPr="00A81C1D" w:rsidRDefault="00B9677D" w:rsidP="00B9677D">
            <w:pPr>
              <w:pStyle w:val="ListParagraph"/>
              <w:numPr>
                <w:ilvl w:val="1"/>
                <w:numId w:val="35"/>
              </w:numPr>
              <w:spacing w:after="0"/>
              <w:rPr>
                <w:rFonts w:asciiTheme="minorHAnsi" w:eastAsia="Times New Roman" w:hAnsiTheme="minorHAnsi"/>
              </w:rPr>
            </w:pPr>
            <w:r w:rsidRPr="00A81C1D">
              <w:rPr>
                <w:rFonts w:asciiTheme="minorHAnsi" w:eastAsia="Times New Roman" w:hAnsiTheme="minorHAnsi"/>
              </w:rPr>
              <w:t>Vacancy queries are signposted to other Careers Wales colleagues as appropriate.</w:t>
            </w:r>
          </w:p>
          <w:p w14:paraId="5252DA29" w14:textId="77777777" w:rsidR="00B9677D" w:rsidRDefault="00B9677D" w:rsidP="00B9677D">
            <w:pPr>
              <w:pStyle w:val="ListParagraph"/>
              <w:numPr>
                <w:ilvl w:val="1"/>
                <w:numId w:val="35"/>
              </w:numPr>
              <w:spacing w:after="0"/>
              <w:rPr>
                <w:rFonts w:eastAsia="Times New Roman"/>
              </w:rPr>
            </w:pPr>
            <w:r>
              <w:rPr>
                <w:rFonts w:asciiTheme="minorHAnsi" w:eastAsia="Times New Roman" w:hAnsiTheme="minorHAnsi"/>
              </w:rPr>
              <w:t xml:space="preserve">The accuracy of customer details </w:t>
            </w:r>
            <w:proofErr w:type="gramStart"/>
            <w:r>
              <w:rPr>
                <w:rFonts w:asciiTheme="minorHAnsi" w:eastAsia="Times New Roman" w:hAnsiTheme="minorHAnsi"/>
              </w:rPr>
              <w:t>are</w:t>
            </w:r>
            <w:proofErr w:type="gramEnd"/>
            <w:r>
              <w:rPr>
                <w:rFonts w:asciiTheme="minorHAnsi" w:eastAsia="Times New Roman" w:hAnsiTheme="minorHAnsi"/>
              </w:rPr>
              <w:t xml:space="preserve"> checked with customers and external stakeholders. </w:t>
            </w:r>
          </w:p>
        </w:tc>
      </w:tr>
      <w:tr w:rsidR="00B9677D" w:rsidRPr="00A71AFD" w14:paraId="07E88A7C" w14:textId="77777777" w:rsidTr="00C93D9C">
        <w:tc>
          <w:tcPr>
            <w:tcW w:w="3652" w:type="dxa"/>
            <w:tcBorders>
              <w:top w:val="single" w:sz="4" w:space="0" w:color="auto"/>
              <w:left w:val="single" w:sz="4" w:space="0" w:color="auto"/>
              <w:bottom w:val="single" w:sz="4" w:space="0" w:color="auto"/>
              <w:right w:val="single" w:sz="4" w:space="0" w:color="auto"/>
            </w:tcBorders>
          </w:tcPr>
          <w:p w14:paraId="3A09C835" w14:textId="77777777" w:rsidR="00B9677D" w:rsidRDefault="00B9677D" w:rsidP="00B9677D">
            <w:pPr>
              <w:pStyle w:val="ListParagraph"/>
              <w:numPr>
                <w:ilvl w:val="0"/>
                <w:numId w:val="35"/>
              </w:numPr>
              <w:autoSpaceDE w:val="0"/>
              <w:autoSpaceDN w:val="0"/>
              <w:adjustRightInd w:val="0"/>
              <w:spacing w:after="0"/>
              <w:rPr>
                <w:rFonts w:asciiTheme="minorHAnsi" w:hAnsiTheme="minorHAnsi"/>
              </w:rPr>
            </w:pPr>
            <w:r>
              <w:rPr>
                <w:rFonts w:asciiTheme="minorHAnsi" w:hAnsiTheme="minorHAnsi"/>
              </w:rPr>
              <w:t>To support with H&amp;S tasks to keep colleagues and customers safe.</w:t>
            </w:r>
          </w:p>
        </w:tc>
        <w:tc>
          <w:tcPr>
            <w:tcW w:w="5590" w:type="dxa"/>
            <w:tcBorders>
              <w:top w:val="single" w:sz="4" w:space="0" w:color="auto"/>
              <w:left w:val="single" w:sz="4" w:space="0" w:color="auto"/>
              <w:bottom w:val="single" w:sz="4" w:space="0" w:color="auto"/>
              <w:right w:val="single" w:sz="4" w:space="0" w:color="auto"/>
            </w:tcBorders>
          </w:tcPr>
          <w:p w14:paraId="2452648F" w14:textId="77777777" w:rsidR="00B9677D" w:rsidRPr="00A81C1D" w:rsidRDefault="00B9677D" w:rsidP="00B9677D">
            <w:pPr>
              <w:pStyle w:val="ListParagraph"/>
              <w:numPr>
                <w:ilvl w:val="1"/>
                <w:numId w:val="35"/>
              </w:numPr>
              <w:spacing w:after="0"/>
              <w:rPr>
                <w:rFonts w:asciiTheme="minorHAnsi" w:eastAsia="Times New Roman" w:hAnsiTheme="minorHAnsi"/>
              </w:rPr>
            </w:pPr>
            <w:r>
              <w:rPr>
                <w:rFonts w:asciiTheme="minorHAnsi" w:eastAsia="Times New Roman" w:hAnsiTheme="minorHAnsi"/>
              </w:rPr>
              <w:t xml:space="preserve">Undertake delegated and appropriate Health &amp; Safety duties, as designated by the responsible manager. </w:t>
            </w:r>
          </w:p>
        </w:tc>
      </w:tr>
      <w:tr w:rsidR="00B9677D" w:rsidRPr="003C139D" w14:paraId="42280421" w14:textId="77777777" w:rsidTr="00C93D9C">
        <w:tc>
          <w:tcPr>
            <w:tcW w:w="3652" w:type="dxa"/>
            <w:tcBorders>
              <w:top w:val="single" w:sz="4" w:space="0" w:color="auto"/>
            </w:tcBorders>
          </w:tcPr>
          <w:p w14:paraId="7F1563ED" w14:textId="77777777" w:rsidR="00B9677D" w:rsidRPr="003C139D" w:rsidRDefault="00B9677D" w:rsidP="00C93D9C">
            <w:pPr>
              <w:spacing w:after="0"/>
              <w:rPr>
                <w:rFonts w:asciiTheme="minorHAnsi" w:hAnsiTheme="minorHAnsi"/>
                <w:b/>
              </w:rPr>
            </w:pPr>
            <w:r w:rsidRPr="003C139D">
              <w:rPr>
                <w:rFonts w:asciiTheme="minorHAnsi" w:hAnsiTheme="minorHAnsi"/>
                <w:b/>
              </w:rPr>
              <w:t>Health and Safety Statement</w:t>
            </w:r>
          </w:p>
        </w:tc>
        <w:tc>
          <w:tcPr>
            <w:tcW w:w="5590" w:type="dxa"/>
            <w:tcBorders>
              <w:top w:val="single" w:sz="4" w:space="0" w:color="auto"/>
            </w:tcBorders>
          </w:tcPr>
          <w:p w14:paraId="72A773BB" w14:textId="77777777" w:rsidR="00B9677D" w:rsidRPr="003C139D" w:rsidRDefault="00B9677D" w:rsidP="00C93D9C">
            <w:pPr>
              <w:spacing w:after="0"/>
              <w:rPr>
                <w:rFonts w:asciiTheme="minorHAnsi" w:eastAsia="Times New Roman" w:hAnsiTheme="minorHAnsi"/>
              </w:rPr>
            </w:pPr>
            <w:r w:rsidRPr="003C139D">
              <w:rPr>
                <w:rFonts w:asciiTheme="minorHAnsi" w:eastAsia="Times New Roman" w:hAnsiTheme="minorHAnsi"/>
              </w:rPr>
              <w:t>Every employee has a responsibility under the Health and Safety at Work Act to:</w:t>
            </w:r>
          </w:p>
          <w:p w14:paraId="1D0FB7DC" w14:textId="77777777" w:rsidR="00B9677D" w:rsidRPr="003C139D" w:rsidRDefault="00B9677D" w:rsidP="00B9677D">
            <w:pPr>
              <w:numPr>
                <w:ilvl w:val="0"/>
                <w:numId w:val="4"/>
              </w:numPr>
              <w:spacing w:after="0"/>
              <w:rPr>
                <w:rFonts w:asciiTheme="minorHAnsi" w:eastAsia="Times New Roman" w:hAnsiTheme="minorHAnsi"/>
                <w:lang w:val="en-AU"/>
              </w:rPr>
            </w:pPr>
            <w:r w:rsidRPr="003C139D">
              <w:rPr>
                <w:rFonts w:asciiTheme="minorHAnsi" w:eastAsia="Times New Roman" w:hAnsiTheme="minorHAnsi"/>
                <w:lang w:val="en-AU"/>
              </w:rPr>
              <w:t>Comply with the Health and Safety Policy, the Health and Safety Management Plan and all company safe work practices</w:t>
            </w:r>
          </w:p>
          <w:p w14:paraId="7F0D2E30" w14:textId="77777777" w:rsidR="00B9677D" w:rsidRPr="003C139D" w:rsidRDefault="00B9677D" w:rsidP="00B9677D">
            <w:pPr>
              <w:numPr>
                <w:ilvl w:val="0"/>
                <w:numId w:val="4"/>
              </w:numPr>
              <w:spacing w:after="0"/>
              <w:rPr>
                <w:rFonts w:asciiTheme="minorHAnsi" w:eastAsia="Times New Roman" w:hAnsiTheme="minorHAnsi"/>
                <w:lang w:val="en-AU"/>
              </w:rPr>
            </w:pPr>
            <w:r w:rsidRPr="003C139D">
              <w:rPr>
                <w:rFonts w:asciiTheme="minorHAnsi" w:eastAsia="Times New Roman" w:hAnsiTheme="minorHAnsi"/>
                <w:lang w:val="en-AU"/>
              </w:rPr>
              <w:t>Ensure the safety of themselves and others in the workplace</w:t>
            </w:r>
          </w:p>
          <w:p w14:paraId="37B1DB47" w14:textId="77777777" w:rsidR="00B9677D" w:rsidRPr="003C139D" w:rsidRDefault="00B9677D" w:rsidP="00B9677D">
            <w:pPr>
              <w:numPr>
                <w:ilvl w:val="0"/>
                <w:numId w:val="4"/>
              </w:numPr>
              <w:spacing w:after="0"/>
              <w:rPr>
                <w:rFonts w:asciiTheme="minorHAnsi" w:eastAsia="Times New Roman" w:hAnsiTheme="minorHAnsi"/>
                <w:lang w:val="en-AU"/>
              </w:rPr>
            </w:pPr>
            <w:r w:rsidRPr="003C139D">
              <w:rPr>
                <w:rFonts w:asciiTheme="minorHAnsi" w:eastAsia="Times New Roman" w:hAnsiTheme="minorHAnsi"/>
                <w:lang w:val="en-AU"/>
              </w:rPr>
              <w:t>Immediately report any unsafe condition, dangerous occurrence or injury to their line manager</w:t>
            </w:r>
          </w:p>
          <w:p w14:paraId="3D3605BD" w14:textId="77777777" w:rsidR="00B9677D" w:rsidRPr="003C139D" w:rsidRDefault="00B9677D" w:rsidP="00B9677D">
            <w:pPr>
              <w:numPr>
                <w:ilvl w:val="0"/>
                <w:numId w:val="4"/>
              </w:numPr>
              <w:spacing w:after="0"/>
              <w:rPr>
                <w:rFonts w:asciiTheme="minorHAnsi" w:eastAsia="Times New Roman" w:hAnsiTheme="minorHAnsi"/>
                <w:lang w:val="en-AU"/>
              </w:rPr>
            </w:pPr>
            <w:r w:rsidRPr="003C139D">
              <w:rPr>
                <w:rFonts w:asciiTheme="minorHAnsi" w:eastAsia="Times New Roman" w:hAnsiTheme="minorHAnsi"/>
                <w:lang w:val="en-AU"/>
              </w:rPr>
              <w:t xml:space="preserve">Ensure they </w:t>
            </w:r>
            <w:proofErr w:type="gramStart"/>
            <w:r w:rsidRPr="003C139D">
              <w:rPr>
                <w:rFonts w:asciiTheme="minorHAnsi" w:eastAsia="Times New Roman" w:hAnsiTheme="minorHAnsi"/>
                <w:lang w:val="en-AU"/>
              </w:rPr>
              <w:t>are able to</w:t>
            </w:r>
            <w:proofErr w:type="gramEnd"/>
            <w:r w:rsidRPr="003C139D">
              <w:rPr>
                <w:rFonts w:asciiTheme="minorHAnsi" w:eastAsia="Times New Roman" w:hAnsiTheme="minorHAnsi"/>
                <w:lang w:val="en-AU"/>
              </w:rPr>
              <w:t xml:space="preserve"> competently and safely perform any work they undertake</w:t>
            </w:r>
          </w:p>
          <w:p w14:paraId="5C87006C" w14:textId="77777777" w:rsidR="00B9677D" w:rsidRPr="003C139D" w:rsidRDefault="00B9677D" w:rsidP="00B9677D">
            <w:pPr>
              <w:numPr>
                <w:ilvl w:val="0"/>
                <w:numId w:val="4"/>
              </w:numPr>
              <w:spacing w:after="0"/>
              <w:rPr>
                <w:rFonts w:asciiTheme="minorHAnsi" w:eastAsia="Times New Roman" w:hAnsiTheme="minorHAnsi"/>
              </w:rPr>
            </w:pPr>
            <w:r w:rsidRPr="003C139D">
              <w:rPr>
                <w:rFonts w:asciiTheme="minorHAnsi" w:eastAsia="Times New Roman" w:hAnsiTheme="minorHAnsi"/>
              </w:rPr>
              <w:t>Co-operate with the Company on all matters of health and safety</w:t>
            </w:r>
          </w:p>
        </w:tc>
      </w:tr>
      <w:tr w:rsidR="00B9677D" w:rsidRPr="003C139D" w14:paraId="6D089396" w14:textId="77777777" w:rsidTr="00C93D9C">
        <w:tc>
          <w:tcPr>
            <w:tcW w:w="3652" w:type="dxa"/>
          </w:tcPr>
          <w:p w14:paraId="1433381D" w14:textId="77777777" w:rsidR="00B9677D" w:rsidRPr="003C139D" w:rsidRDefault="00B9677D" w:rsidP="00C93D9C">
            <w:pPr>
              <w:pStyle w:val="Heading1"/>
              <w:rPr>
                <w:rFonts w:asciiTheme="minorHAnsi" w:hAnsiTheme="minorHAnsi" w:cs="Calibri"/>
                <w:b/>
                <w:sz w:val="22"/>
                <w:szCs w:val="22"/>
              </w:rPr>
            </w:pPr>
            <w:r w:rsidRPr="003C139D">
              <w:rPr>
                <w:rFonts w:asciiTheme="minorHAnsi" w:hAnsiTheme="minorHAnsi" w:cs="Calibri"/>
                <w:b/>
                <w:bCs/>
                <w:sz w:val="22"/>
                <w:szCs w:val="22"/>
              </w:rPr>
              <w:t xml:space="preserve">Child &amp; Vulnerable Adult Protection </w:t>
            </w:r>
            <w:r w:rsidRPr="003C139D">
              <w:rPr>
                <w:rFonts w:asciiTheme="minorHAnsi" w:hAnsiTheme="minorHAnsi" w:cs="Calibri"/>
                <w:b/>
                <w:sz w:val="22"/>
                <w:szCs w:val="22"/>
              </w:rPr>
              <w:t>Statement</w:t>
            </w:r>
          </w:p>
        </w:tc>
        <w:tc>
          <w:tcPr>
            <w:tcW w:w="5590" w:type="dxa"/>
          </w:tcPr>
          <w:p w14:paraId="0BFC6703" w14:textId="77777777" w:rsidR="00B9677D" w:rsidRPr="003C139D" w:rsidRDefault="00B9677D" w:rsidP="00C93D9C">
            <w:pPr>
              <w:spacing w:after="0"/>
              <w:rPr>
                <w:rFonts w:asciiTheme="minorHAnsi" w:eastAsia="Times New Roman" w:hAnsiTheme="minorHAnsi"/>
              </w:rPr>
            </w:pPr>
            <w:r w:rsidRPr="003C139D">
              <w:rPr>
                <w:rFonts w:asciiTheme="minorHAnsi" w:eastAsia="Times New Roman" w:hAnsiTheme="minorHAnsi"/>
              </w:rPr>
              <w:t>The Company is committed to safeguarding and promoting the welfare of children, young people and vulnerable adults and expects all its employees to show this commitment.</w:t>
            </w:r>
          </w:p>
        </w:tc>
      </w:tr>
    </w:tbl>
    <w:p w14:paraId="1DC1AEE3" w14:textId="49A59154" w:rsidR="00E72995" w:rsidRDefault="00E72995" w:rsidP="005D75D1">
      <w:pPr>
        <w:spacing w:after="0"/>
        <w:rPr>
          <w:b/>
        </w:rPr>
      </w:pPr>
    </w:p>
    <w:sectPr w:rsidR="00E72995" w:rsidSect="0042497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62880" w14:textId="77777777" w:rsidR="00E4777E" w:rsidRDefault="00E4777E" w:rsidP="002622E8">
      <w:pPr>
        <w:spacing w:after="0" w:line="240" w:lineRule="auto"/>
      </w:pPr>
      <w:r>
        <w:separator/>
      </w:r>
    </w:p>
  </w:endnote>
  <w:endnote w:type="continuationSeparator" w:id="0">
    <w:p w14:paraId="6FA5D01E" w14:textId="77777777" w:rsidR="00E4777E" w:rsidRDefault="00E4777E" w:rsidP="002622E8">
      <w:pPr>
        <w:spacing w:after="0" w:line="240" w:lineRule="auto"/>
      </w:pPr>
      <w:r>
        <w:continuationSeparator/>
      </w:r>
    </w:p>
  </w:endnote>
  <w:endnote w:type="continuationNotice" w:id="1">
    <w:p w14:paraId="49BECFF4" w14:textId="77777777" w:rsidR="00E4777E" w:rsidRDefault="00E477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733D" w14:textId="77777777" w:rsidR="00A70D5B" w:rsidRDefault="00A70D5B">
    <w:pPr>
      <w:pStyle w:val="Footer"/>
      <w:jc w:val="right"/>
    </w:pPr>
    <w:r>
      <w:fldChar w:fldCharType="begin"/>
    </w:r>
    <w:r>
      <w:instrText xml:space="preserve"> PAGE   \* MERGEFORMAT </w:instrText>
    </w:r>
    <w:r>
      <w:fldChar w:fldCharType="separate"/>
    </w:r>
    <w:r w:rsidR="00FF7FC5">
      <w:rPr>
        <w:noProof/>
      </w:rPr>
      <w:t>1</w:t>
    </w:r>
    <w:r>
      <w:rPr>
        <w:noProof/>
      </w:rPr>
      <w:fldChar w:fldCharType="end"/>
    </w:r>
  </w:p>
  <w:p w14:paraId="6383F45A" w14:textId="77777777" w:rsidR="00A70D5B" w:rsidRDefault="00A70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6555" w14:textId="77777777" w:rsidR="00E4777E" w:rsidRDefault="00E4777E" w:rsidP="002622E8">
      <w:pPr>
        <w:spacing w:after="0" w:line="240" w:lineRule="auto"/>
      </w:pPr>
      <w:r>
        <w:separator/>
      </w:r>
    </w:p>
  </w:footnote>
  <w:footnote w:type="continuationSeparator" w:id="0">
    <w:p w14:paraId="59A39C60" w14:textId="77777777" w:rsidR="00E4777E" w:rsidRDefault="00E4777E" w:rsidP="002622E8">
      <w:pPr>
        <w:spacing w:after="0" w:line="240" w:lineRule="auto"/>
      </w:pPr>
      <w:r>
        <w:continuationSeparator/>
      </w:r>
    </w:p>
  </w:footnote>
  <w:footnote w:type="continuationNotice" w:id="1">
    <w:p w14:paraId="0F1AC035" w14:textId="77777777" w:rsidR="00E4777E" w:rsidRDefault="00E477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6584" w14:textId="77777777" w:rsidR="001B2B24" w:rsidRPr="00BD494B" w:rsidRDefault="001B2B24" w:rsidP="00BD494B">
    <w:pPr>
      <w:pStyle w:val="Header"/>
      <w:jc w:val="right"/>
      <w:rPr>
        <w:color w:val="BFBFBF" w:themeColor="background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1ED"/>
    <w:multiLevelType w:val="multilevel"/>
    <w:tmpl w:val="A0182C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2656C"/>
    <w:multiLevelType w:val="hybridMultilevel"/>
    <w:tmpl w:val="C07E3942"/>
    <w:lvl w:ilvl="0" w:tplc="B2447F1E">
      <w:start w:val="5"/>
      <w:numFmt w:val="decimal"/>
      <w:lvlText w:val="%1."/>
      <w:lvlJc w:val="left"/>
      <w:pPr>
        <w:ind w:left="360" w:hanging="360"/>
      </w:pPr>
      <w:rPr>
        <w:rFonts w:ascii="Calibri" w:hAnsi="Calibri" w:cs="Calibri"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DA1832"/>
    <w:multiLevelType w:val="hybridMultilevel"/>
    <w:tmpl w:val="F41C7AC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F1A49"/>
    <w:multiLevelType w:val="multilevel"/>
    <w:tmpl w:val="10583E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234CA5"/>
    <w:multiLevelType w:val="multilevel"/>
    <w:tmpl w:val="AFF613A4"/>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13D056CD"/>
    <w:multiLevelType w:val="hybridMultilevel"/>
    <w:tmpl w:val="9648B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509C8"/>
    <w:multiLevelType w:val="hybridMultilevel"/>
    <w:tmpl w:val="EA0A46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0F1438"/>
    <w:multiLevelType w:val="multilevel"/>
    <w:tmpl w:val="200CC3A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5EA53AF"/>
    <w:multiLevelType w:val="hybridMultilevel"/>
    <w:tmpl w:val="62886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E4E65"/>
    <w:multiLevelType w:val="multilevel"/>
    <w:tmpl w:val="677A37B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D96B96"/>
    <w:multiLevelType w:val="hybridMultilevel"/>
    <w:tmpl w:val="EF20325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F2F83"/>
    <w:multiLevelType w:val="multilevel"/>
    <w:tmpl w:val="F0B027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93165C1"/>
    <w:multiLevelType w:val="hybridMultilevel"/>
    <w:tmpl w:val="EB280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14A14D6"/>
    <w:multiLevelType w:val="multilevel"/>
    <w:tmpl w:val="0358BC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1A96891"/>
    <w:multiLevelType w:val="multilevel"/>
    <w:tmpl w:val="8834C250"/>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15" w15:restartNumberingAfterBreak="0">
    <w:nsid w:val="35FE17C7"/>
    <w:multiLevelType w:val="hybridMultilevel"/>
    <w:tmpl w:val="E2E6478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657C87"/>
    <w:multiLevelType w:val="multilevel"/>
    <w:tmpl w:val="46D4AD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C401238"/>
    <w:multiLevelType w:val="hybridMultilevel"/>
    <w:tmpl w:val="D6263082"/>
    <w:lvl w:ilvl="0" w:tplc="5C56A642">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AE04D1"/>
    <w:multiLevelType w:val="hybridMultilevel"/>
    <w:tmpl w:val="FD0ECD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C442FA"/>
    <w:multiLevelType w:val="multilevel"/>
    <w:tmpl w:val="766690FA"/>
    <w:lvl w:ilvl="0">
      <w:start w:val="1"/>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3DFC3429"/>
    <w:multiLevelType w:val="hybridMultilevel"/>
    <w:tmpl w:val="7FAA1C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55D4A81"/>
    <w:multiLevelType w:val="multilevel"/>
    <w:tmpl w:val="E2BA97C2"/>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2" w15:restartNumberingAfterBreak="0">
    <w:nsid w:val="4770510C"/>
    <w:multiLevelType w:val="multilevel"/>
    <w:tmpl w:val="5004FA3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B5E255F"/>
    <w:multiLevelType w:val="multilevel"/>
    <w:tmpl w:val="5004FA3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E234C62"/>
    <w:multiLevelType w:val="multilevel"/>
    <w:tmpl w:val="4530A0C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1200072"/>
    <w:multiLevelType w:val="multilevel"/>
    <w:tmpl w:val="943C673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2181BA9"/>
    <w:multiLevelType w:val="multilevel"/>
    <w:tmpl w:val="C4EAF842"/>
    <w:lvl w:ilvl="0">
      <w:start w:val="4"/>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7" w15:restartNumberingAfterBreak="0">
    <w:nsid w:val="55B83D27"/>
    <w:multiLevelType w:val="hybridMultilevel"/>
    <w:tmpl w:val="9E247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601796"/>
    <w:multiLevelType w:val="multilevel"/>
    <w:tmpl w:val="13389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633A1D"/>
    <w:multiLevelType w:val="hybridMultilevel"/>
    <w:tmpl w:val="182489DC"/>
    <w:lvl w:ilvl="0" w:tplc="0809000F">
      <w:start w:val="4"/>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EE718C9"/>
    <w:multiLevelType w:val="multilevel"/>
    <w:tmpl w:val="2366480A"/>
    <w:lvl w:ilvl="0">
      <w:start w:val="4"/>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1" w15:restartNumberingAfterBreak="0">
    <w:nsid w:val="5F6151EE"/>
    <w:multiLevelType w:val="multilevel"/>
    <w:tmpl w:val="9E605D8C"/>
    <w:lvl w:ilvl="0">
      <w:start w:val="3"/>
      <w:numFmt w:val="decimal"/>
      <w:lvlText w:val="%1"/>
      <w:lvlJc w:val="left"/>
      <w:pPr>
        <w:ind w:left="360" w:hanging="360"/>
      </w:pPr>
      <w:rPr>
        <w:rFonts w:asciiTheme="minorHAnsi" w:hAnsiTheme="minorHAnsi" w:cstheme="minorHAnsi" w:hint="default"/>
      </w:rPr>
    </w:lvl>
    <w:lvl w:ilvl="1">
      <w:start w:val="1"/>
      <w:numFmt w:val="decimal"/>
      <w:lvlText w:val="%1.%2"/>
      <w:lvlJc w:val="left"/>
      <w:pPr>
        <w:ind w:left="360" w:hanging="360"/>
      </w:pPr>
      <w:rPr>
        <w:rFonts w:asciiTheme="minorHAnsi" w:hAnsiTheme="minorHAnsi" w:cstheme="minorHAnsi" w:hint="default"/>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asciiTheme="minorHAnsi" w:hAnsiTheme="minorHAnsi" w:cstheme="minorHAnsi" w:hint="default"/>
      </w:rPr>
    </w:lvl>
    <w:lvl w:ilvl="4">
      <w:start w:val="1"/>
      <w:numFmt w:val="decimal"/>
      <w:lvlText w:val="%1.%2.%3.%4.%5"/>
      <w:lvlJc w:val="left"/>
      <w:pPr>
        <w:ind w:left="1080" w:hanging="1080"/>
      </w:pPr>
      <w:rPr>
        <w:rFonts w:asciiTheme="minorHAnsi" w:hAnsiTheme="minorHAnsi" w:cstheme="minorHAnsi" w:hint="default"/>
      </w:rPr>
    </w:lvl>
    <w:lvl w:ilvl="5">
      <w:start w:val="1"/>
      <w:numFmt w:val="decimal"/>
      <w:lvlText w:val="%1.%2.%3.%4.%5.%6"/>
      <w:lvlJc w:val="left"/>
      <w:pPr>
        <w:ind w:left="1080" w:hanging="1080"/>
      </w:pPr>
      <w:rPr>
        <w:rFonts w:asciiTheme="minorHAnsi" w:hAnsiTheme="minorHAnsi" w:cstheme="minorHAnsi" w:hint="default"/>
      </w:rPr>
    </w:lvl>
    <w:lvl w:ilvl="6">
      <w:start w:val="1"/>
      <w:numFmt w:val="decimal"/>
      <w:lvlText w:val="%1.%2.%3.%4.%5.%6.%7"/>
      <w:lvlJc w:val="left"/>
      <w:pPr>
        <w:ind w:left="1440" w:hanging="1440"/>
      </w:pPr>
      <w:rPr>
        <w:rFonts w:asciiTheme="minorHAnsi" w:hAnsiTheme="minorHAnsi" w:cstheme="minorHAnsi" w:hint="default"/>
      </w:rPr>
    </w:lvl>
    <w:lvl w:ilvl="7">
      <w:start w:val="1"/>
      <w:numFmt w:val="decimal"/>
      <w:lvlText w:val="%1.%2.%3.%4.%5.%6.%7.%8"/>
      <w:lvlJc w:val="left"/>
      <w:pPr>
        <w:ind w:left="1440" w:hanging="1440"/>
      </w:pPr>
      <w:rPr>
        <w:rFonts w:asciiTheme="minorHAnsi" w:hAnsiTheme="minorHAnsi" w:cstheme="minorHAnsi" w:hint="default"/>
      </w:rPr>
    </w:lvl>
    <w:lvl w:ilvl="8">
      <w:start w:val="1"/>
      <w:numFmt w:val="decimal"/>
      <w:lvlText w:val="%1.%2.%3.%4.%5.%6.%7.%8.%9"/>
      <w:lvlJc w:val="left"/>
      <w:pPr>
        <w:ind w:left="1440" w:hanging="1440"/>
      </w:pPr>
      <w:rPr>
        <w:rFonts w:asciiTheme="minorHAnsi" w:hAnsiTheme="minorHAnsi" w:cstheme="minorHAnsi" w:hint="default"/>
      </w:rPr>
    </w:lvl>
  </w:abstractNum>
  <w:abstractNum w:abstractNumId="32" w15:restartNumberingAfterBreak="0">
    <w:nsid w:val="61A411B6"/>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2ED7B71"/>
    <w:multiLevelType w:val="hybridMultilevel"/>
    <w:tmpl w:val="C94A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820936"/>
    <w:multiLevelType w:val="multilevel"/>
    <w:tmpl w:val="31C6B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62038D9"/>
    <w:multiLevelType w:val="hybridMultilevel"/>
    <w:tmpl w:val="69900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89662B"/>
    <w:multiLevelType w:val="hybridMultilevel"/>
    <w:tmpl w:val="A6BADEF6"/>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334A21"/>
    <w:multiLevelType w:val="multilevel"/>
    <w:tmpl w:val="3B929F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38" w15:restartNumberingAfterBreak="0">
    <w:nsid w:val="6A340C97"/>
    <w:multiLevelType w:val="multilevel"/>
    <w:tmpl w:val="FBB85C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F4F7CC0"/>
    <w:multiLevelType w:val="hybridMultilevel"/>
    <w:tmpl w:val="D982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9B3AD6"/>
    <w:multiLevelType w:val="multilevel"/>
    <w:tmpl w:val="BCC2FB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9C5ACF"/>
    <w:multiLevelType w:val="hybridMultilevel"/>
    <w:tmpl w:val="E01410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ED3ABA"/>
    <w:multiLevelType w:val="hybridMultilevel"/>
    <w:tmpl w:val="434ABC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1513978">
    <w:abstractNumId w:val="2"/>
  </w:num>
  <w:num w:numId="2" w16cid:durableId="1041594164">
    <w:abstractNumId w:val="9"/>
  </w:num>
  <w:num w:numId="3" w16cid:durableId="1193885461">
    <w:abstractNumId w:val="16"/>
  </w:num>
  <w:num w:numId="4" w16cid:durableId="1328556561">
    <w:abstractNumId w:val="17"/>
  </w:num>
  <w:num w:numId="5" w16cid:durableId="1344896555">
    <w:abstractNumId w:val="29"/>
  </w:num>
  <w:num w:numId="6" w16cid:durableId="1375035907">
    <w:abstractNumId w:val="0"/>
  </w:num>
  <w:num w:numId="7" w16cid:durableId="1443916999">
    <w:abstractNumId w:val="6"/>
  </w:num>
  <w:num w:numId="8" w16cid:durableId="1452818307">
    <w:abstractNumId w:val="13"/>
  </w:num>
  <w:num w:numId="9" w16cid:durableId="1468469748">
    <w:abstractNumId w:val="33"/>
  </w:num>
  <w:num w:numId="10" w16cid:durableId="1482962379">
    <w:abstractNumId w:val="15"/>
  </w:num>
  <w:num w:numId="11" w16cid:durableId="1560170034">
    <w:abstractNumId w:val="38"/>
  </w:num>
  <w:num w:numId="12" w16cid:durableId="1573465553">
    <w:abstractNumId w:val="1"/>
  </w:num>
  <w:num w:numId="13" w16cid:durableId="1642230695">
    <w:abstractNumId w:val="26"/>
  </w:num>
  <w:num w:numId="14" w16cid:durableId="175580027">
    <w:abstractNumId w:val="23"/>
  </w:num>
  <w:num w:numId="15" w16cid:durableId="1758139330">
    <w:abstractNumId w:val="7"/>
  </w:num>
  <w:num w:numId="16" w16cid:durableId="1787239050">
    <w:abstractNumId w:val="30"/>
  </w:num>
  <w:num w:numId="17" w16cid:durableId="1834057473">
    <w:abstractNumId w:val="20"/>
  </w:num>
  <w:num w:numId="18" w16cid:durableId="1845896276">
    <w:abstractNumId w:val="36"/>
  </w:num>
  <w:num w:numId="19" w16cid:durableId="1851867917">
    <w:abstractNumId w:val="41"/>
  </w:num>
  <w:num w:numId="20" w16cid:durableId="1852182263">
    <w:abstractNumId w:val="37"/>
  </w:num>
  <w:num w:numId="21" w16cid:durableId="1898079278">
    <w:abstractNumId w:val="8"/>
  </w:num>
  <w:num w:numId="22" w16cid:durableId="1989362238">
    <w:abstractNumId w:val="3"/>
  </w:num>
  <w:num w:numId="23" w16cid:durableId="2013991217">
    <w:abstractNumId w:val="11"/>
  </w:num>
  <w:num w:numId="24" w16cid:durableId="2088527724">
    <w:abstractNumId w:val="14"/>
  </w:num>
  <w:num w:numId="25" w16cid:durableId="2117825626">
    <w:abstractNumId w:val="24"/>
  </w:num>
  <w:num w:numId="26" w16cid:durableId="279000785">
    <w:abstractNumId w:val="27"/>
  </w:num>
  <w:num w:numId="27" w16cid:durableId="28075293">
    <w:abstractNumId w:val="40"/>
  </w:num>
  <w:num w:numId="28" w16cid:durableId="334497736">
    <w:abstractNumId w:val="10"/>
  </w:num>
  <w:num w:numId="29" w16cid:durableId="415639900">
    <w:abstractNumId w:val="21"/>
  </w:num>
  <w:num w:numId="30" w16cid:durableId="428964189">
    <w:abstractNumId w:val="25"/>
  </w:num>
  <w:num w:numId="31" w16cid:durableId="524442249">
    <w:abstractNumId w:val="4"/>
  </w:num>
  <w:num w:numId="32" w16cid:durableId="542861838">
    <w:abstractNumId w:val="42"/>
  </w:num>
  <w:num w:numId="33" w16cid:durableId="54936468">
    <w:abstractNumId w:val="32"/>
  </w:num>
  <w:num w:numId="34" w16cid:durableId="563176135">
    <w:abstractNumId w:val="31"/>
  </w:num>
  <w:num w:numId="35" w16cid:durableId="729183760">
    <w:abstractNumId w:val="22"/>
  </w:num>
  <w:num w:numId="36" w16cid:durableId="762799363">
    <w:abstractNumId w:val="39"/>
  </w:num>
  <w:num w:numId="37" w16cid:durableId="774979913">
    <w:abstractNumId w:val="5"/>
  </w:num>
  <w:num w:numId="38" w16cid:durableId="812066019">
    <w:abstractNumId w:val="19"/>
  </w:num>
  <w:num w:numId="39" w16cid:durableId="830603501">
    <w:abstractNumId w:val="35"/>
  </w:num>
  <w:num w:numId="40" w16cid:durableId="86121084">
    <w:abstractNumId w:val="34"/>
  </w:num>
  <w:num w:numId="41" w16cid:durableId="880291374">
    <w:abstractNumId w:val="28"/>
  </w:num>
  <w:num w:numId="42" w16cid:durableId="977610053">
    <w:abstractNumId w:val="12"/>
  </w:num>
  <w:num w:numId="43" w16cid:durableId="20869945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F91"/>
    <w:rsid w:val="00000700"/>
    <w:rsid w:val="00005B2A"/>
    <w:rsid w:val="000137FD"/>
    <w:rsid w:val="00020304"/>
    <w:rsid w:val="00027494"/>
    <w:rsid w:val="000333DC"/>
    <w:rsid w:val="00040905"/>
    <w:rsid w:val="00044637"/>
    <w:rsid w:val="00054D3D"/>
    <w:rsid w:val="00061EFC"/>
    <w:rsid w:val="0006481C"/>
    <w:rsid w:val="00065C04"/>
    <w:rsid w:val="000754EF"/>
    <w:rsid w:val="0008017A"/>
    <w:rsid w:val="00080695"/>
    <w:rsid w:val="000838C7"/>
    <w:rsid w:val="000A1EDF"/>
    <w:rsid w:val="000A2B0C"/>
    <w:rsid w:val="000A2D3A"/>
    <w:rsid w:val="000B2729"/>
    <w:rsid w:val="000B5716"/>
    <w:rsid w:val="000B6BF8"/>
    <w:rsid w:val="000C208A"/>
    <w:rsid w:val="000C2F3A"/>
    <w:rsid w:val="000C75C4"/>
    <w:rsid w:val="000E5326"/>
    <w:rsid w:val="000E5B53"/>
    <w:rsid w:val="000F5DD0"/>
    <w:rsid w:val="001063AD"/>
    <w:rsid w:val="00111933"/>
    <w:rsid w:val="00111DCA"/>
    <w:rsid w:val="00133BC7"/>
    <w:rsid w:val="00152F4D"/>
    <w:rsid w:val="0017422D"/>
    <w:rsid w:val="00185980"/>
    <w:rsid w:val="00187591"/>
    <w:rsid w:val="001A35C6"/>
    <w:rsid w:val="001B2B24"/>
    <w:rsid w:val="001C06AB"/>
    <w:rsid w:val="001E101C"/>
    <w:rsid w:val="001F229E"/>
    <w:rsid w:val="00220952"/>
    <w:rsid w:val="00224870"/>
    <w:rsid w:val="00230E84"/>
    <w:rsid w:val="00231957"/>
    <w:rsid w:val="00241F09"/>
    <w:rsid w:val="002431C5"/>
    <w:rsid w:val="00246263"/>
    <w:rsid w:val="00256B04"/>
    <w:rsid w:val="002622E8"/>
    <w:rsid w:val="00281106"/>
    <w:rsid w:val="002814BB"/>
    <w:rsid w:val="00281635"/>
    <w:rsid w:val="00285023"/>
    <w:rsid w:val="002878D8"/>
    <w:rsid w:val="00287F7A"/>
    <w:rsid w:val="002A3DD7"/>
    <w:rsid w:val="002B2CDA"/>
    <w:rsid w:val="002B5E30"/>
    <w:rsid w:val="002B730F"/>
    <w:rsid w:val="002C7BC3"/>
    <w:rsid w:val="002D582F"/>
    <w:rsid w:val="002E5AC1"/>
    <w:rsid w:val="002F04AB"/>
    <w:rsid w:val="00301901"/>
    <w:rsid w:val="00317873"/>
    <w:rsid w:val="003212CF"/>
    <w:rsid w:val="0032184E"/>
    <w:rsid w:val="00331A3E"/>
    <w:rsid w:val="00360559"/>
    <w:rsid w:val="003614B4"/>
    <w:rsid w:val="003635CD"/>
    <w:rsid w:val="003666B2"/>
    <w:rsid w:val="00373038"/>
    <w:rsid w:val="00376FF0"/>
    <w:rsid w:val="0038040A"/>
    <w:rsid w:val="00383087"/>
    <w:rsid w:val="00384B83"/>
    <w:rsid w:val="003871D1"/>
    <w:rsid w:val="00387EFB"/>
    <w:rsid w:val="00387F51"/>
    <w:rsid w:val="003A2448"/>
    <w:rsid w:val="003A6448"/>
    <w:rsid w:val="003B1278"/>
    <w:rsid w:val="003C78CC"/>
    <w:rsid w:val="003D7FA8"/>
    <w:rsid w:val="003E2C09"/>
    <w:rsid w:val="003E5D81"/>
    <w:rsid w:val="003F6B7E"/>
    <w:rsid w:val="003F7B29"/>
    <w:rsid w:val="004034AE"/>
    <w:rsid w:val="00411EC9"/>
    <w:rsid w:val="0041724E"/>
    <w:rsid w:val="00421156"/>
    <w:rsid w:val="00424975"/>
    <w:rsid w:val="004427F2"/>
    <w:rsid w:val="00442E24"/>
    <w:rsid w:val="0044466A"/>
    <w:rsid w:val="00445001"/>
    <w:rsid w:val="00456267"/>
    <w:rsid w:val="0046181A"/>
    <w:rsid w:val="00465CA2"/>
    <w:rsid w:val="00474578"/>
    <w:rsid w:val="0048503E"/>
    <w:rsid w:val="004A53B6"/>
    <w:rsid w:val="004A705B"/>
    <w:rsid w:val="004B2116"/>
    <w:rsid w:val="004B5CB8"/>
    <w:rsid w:val="004B6A59"/>
    <w:rsid w:val="004C7A45"/>
    <w:rsid w:val="004E3CA5"/>
    <w:rsid w:val="004E5B61"/>
    <w:rsid w:val="004F6418"/>
    <w:rsid w:val="00501C27"/>
    <w:rsid w:val="005041DB"/>
    <w:rsid w:val="00504F8D"/>
    <w:rsid w:val="00506EC0"/>
    <w:rsid w:val="0054145B"/>
    <w:rsid w:val="005526EA"/>
    <w:rsid w:val="00553CDA"/>
    <w:rsid w:val="00557284"/>
    <w:rsid w:val="0056388A"/>
    <w:rsid w:val="005701AA"/>
    <w:rsid w:val="005712D8"/>
    <w:rsid w:val="00574FDA"/>
    <w:rsid w:val="00583C6E"/>
    <w:rsid w:val="00592EE2"/>
    <w:rsid w:val="00593520"/>
    <w:rsid w:val="005970D4"/>
    <w:rsid w:val="005B45D0"/>
    <w:rsid w:val="005D01DA"/>
    <w:rsid w:val="005D11FE"/>
    <w:rsid w:val="005D75D1"/>
    <w:rsid w:val="005F6939"/>
    <w:rsid w:val="006017A1"/>
    <w:rsid w:val="0060752F"/>
    <w:rsid w:val="00615BF8"/>
    <w:rsid w:val="0062551C"/>
    <w:rsid w:val="006357AC"/>
    <w:rsid w:val="00644F8E"/>
    <w:rsid w:val="00650474"/>
    <w:rsid w:val="006613EB"/>
    <w:rsid w:val="00667EE2"/>
    <w:rsid w:val="0067202F"/>
    <w:rsid w:val="00672B27"/>
    <w:rsid w:val="006738B6"/>
    <w:rsid w:val="00680F05"/>
    <w:rsid w:val="006D55A0"/>
    <w:rsid w:val="006E5221"/>
    <w:rsid w:val="006F0B6F"/>
    <w:rsid w:val="007052B5"/>
    <w:rsid w:val="00707639"/>
    <w:rsid w:val="00707A0C"/>
    <w:rsid w:val="0071213C"/>
    <w:rsid w:val="00714303"/>
    <w:rsid w:val="007203A1"/>
    <w:rsid w:val="00726B36"/>
    <w:rsid w:val="00737694"/>
    <w:rsid w:val="00744632"/>
    <w:rsid w:val="0075633B"/>
    <w:rsid w:val="00760623"/>
    <w:rsid w:val="007627BC"/>
    <w:rsid w:val="00781A6D"/>
    <w:rsid w:val="007977DA"/>
    <w:rsid w:val="007A2710"/>
    <w:rsid w:val="007A62DC"/>
    <w:rsid w:val="007B10C4"/>
    <w:rsid w:val="007B36B9"/>
    <w:rsid w:val="007C103F"/>
    <w:rsid w:val="007C4E11"/>
    <w:rsid w:val="007C6079"/>
    <w:rsid w:val="007D46BE"/>
    <w:rsid w:val="007F3BDE"/>
    <w:rsid w:val="007F7299"/>
    <w:rsid w:val="00800469"/>
    <w:rsid w:val="00802BA0"/>
    <w:rsid w:val="00803D61"/>
    <w:rsid w:val="008101CC"/>
    <w:rsid w:val="00810ACD"/>
    <w:rsid w:val="008162F2"/>
    <w:rsid w:val="00832629"/>
    <w:rsid w:val="00841CAB"/>
    <w:rsid w:val="0084755E"/>
    <w:rsid w:val="0085594C"/>
    <w:rsid w:val="00886349"/>
    <w:rsid w:val="008910DC"/>
    <w:rsid w:val="00892E7B"/>
    <w:rsid w:val="008A0DF9"/>
    <w:rsid w:val="008A5ED6"/>
    <w:rsid w:val="008A60F5"/>
    <w:rsid w:val="008A6878"/>
    <w:rsid w:val="008B13C2"/>
    <w:rsid w:val="008C2E17"/>
    <w:rsid w:val="008C793B"/>
    <w:rsid w:val="008D5061"/>
    <w:rsid w:val="008D51FE"/>
    <w:rsid w:val="008E3949"/>
    <w:rsid w:val="008F4CA8"/>
    <w:rsid w:val="00900C85"/>
    <w:rsid w:val="00910FD8"/>
    <w:rsid w:val="00916EA8"/>
    <w:rsid w:val="00920215"/>
    <w:rsid w:val="009223A4"/>
    <w:rsid w:val="009225A0"/>
    <w:rsid w:val="0092797C"/>
    <w:rsid w:val="00932106"/>
    <w:rsid w:val="0094209A"/>
    <w:rsid w:val="00942D55"/>
    <w:rsid w:val="009471FF"/>
    <w:rsid w:val="00953D13"/>
    <w:rsid w:val="0096233E"/>
    <w:rsid w:val="0096397C"/>
    <w:rsid w:val="009658CE"/>
    <w:rsid w:val="00971C82"/>
    <w:rsid w:val="009727F2"/>
    <w:rsid w:val="00982F7F"/>
    <w:rsid w:val="00995189"/>
    <w:rsid w:val="00997C06"/>
    <w:rsid w:val="009A63E6"/>
    <w:rsid w:val="009B5304"/>
    <w:rsid w:val="009D53A6"/>
    <w:rsid w:val="009D6F30"/>
    <w:rsid w:val="009D72DA"/>
    <w:rsid w:val="009E527F"/>
    <w:rsid w:val="009F33BE"/>
    <w:rsid w:val="00A02329"/>
    <w:rsid w:val="00A2460F"/>
    <w:rsid w:val="00A34C3C"/>
    <w:rsid w:val="00A419D6"/>
    <w:rsid w:val="00A44FFB"/>
    <w:rsid w:val="00A53FCF"/>
    <w:rsid w:val="00A65520"/>
    <w:rsid w:val="00A70872"/>
    <w:rsid w:val="00A70D5B"/>
    <w:rsid w:val="00A70F91"/>
    <w:rsid w:val="00A71AFD"/>
    <w:rsid w:val="00A8036F"/>
    <w:rsid w:val="00A814BF"/>
    <w:rsid w:val="00A829AD"/>
    <w:rsid w:val="00A84E6D"/>
    <w:rsid w:val="00AA4B42"/>
    <w:rsid w:val="00AB4AAA"/>
    <w:rsid w:val="00AC48CE"/>
    <w:rsid w:val="00AD2E9C"/>
    <w:rsid w:val="00AD7489"/>
    <w:rsid w:val="00B173C4"/>
    <w:rsid w:val="00B259DD"/>
    <w:rsid w:val="00B42133"/>
    <w:rsid w:val="00B4563D"/>
    <w:rsid w:val="00B54F74"/>
    <w:rsid w:val="00B5675C"/>
    <w:rsid w:val="00B634BB"/>
    <w:rsid w:val="00B67251"/>
    <w:rsid w:val="00B678E0"/>
    <w:rsid w:val="00B701D5"/>
    <w:rsid w:val="00B7250F"/>
    <w:rsid w:val="00B75DA9"/>
    <w:rsid w:val="00B8297F"/>
    <w:rsid w:val="00B86DC0"/>
    <w:rsid w:val="00B90366"/>
    <w:rsid w:val="00B9677D"/>
    <w:rsid w:val="00BA102D"/>
    <w:rsid w:val="00BA37B9"/>
    <w:rsid w:val="00BA7A31"/>
    <w:rsid w:val="00BB64B9"/>
    <w:rsid w:val="00BC1DAE"/>
    <w:rsid w:val="00BC30C5"/>
    <w:rsid w:val="00BD105D"/>
    <w:rsid w:val="00BD3E44"/>
    <w:rsid w:val="00BD494B"/>
    <w:rsid w:val="00BE68C3"/>
    <w:rsid w:val="00C00A76"/>
    <w:rsid w:val="00C13E77"/>
    <w:rsid w:val="00C15FEA"/>
    <w:rsid w:val="00C163CF"/>
    <w:rsid w:val="00C16961"/>
    <w:rsid w:val="00C44DCD"/>
    <w:rsid w:val="00C52639"/>
    <w:rsid w:val="00C62F1F"/>
    <w:rsid w:val="00C84B02"/>
    <w:rsid w:val="00CF036D"/>
    <w:rsid w:val="00CF616A"/>
    <w:rsid w:val="00D45F46"/>
    <w:rsid w:val="00D66094"/>
    <w:rsid w:val="00D70A7A"/>
    <w:rsid w:val="00D7403F"/>
    <w:rsid w:val="00D758B4"/>
    <w:rsid w:val="00D76E61"/>
    <w:rsid w:val="00D84634"/>
    <w:rsid w:val="00D905DC"/>
    <w:rsid w:val="00DB0C8E"/>
    <w:rsid w:val="00DC3396"/>
    <w:rsid w:val="00DC751C"/>
    <w:rsid w:val="00E00520"/>
    <w:rsid w:val="00E0195E"/>
    <w:rsid w:val="00E037E9"/>
    <w:rsid w:val="00E20403"/>
    <w:rsid w:val="00E2195C"/>
    <w:rsid w:val="00E27AF8"/>
    <w:rsid w:val="00E337F2"/>
    <w:rsid w:val="00E36E65"/>
    <w:rsid w:val="00E46C6C"/>
    <w:rsid w:val="00E4777E"/>
    <w:rsid w:val="00E52B58"/>
    <w:rsid w:val="00E55055"/>
    <w:rsid w:val="00E72995"/>
    <w:rsid w:val="00E84647"/>
    <w:rsid w:val="00E87EB4"/>
    <w:rsid w:val="00E932BB"/>
    <w:rsid w:val="00EA156B"/>
    <w:rsid w:val="00EA68F7"/>
    <w:rsid w:val="00EB2B92"/>
    <w:rsid w:val="00EB4A1B"/>
    <w:rsid w:val="00EC31DB"/>
    <w:rsid w:val="00EE29D1"/>
    <w:rsid w:val="00EE4A4E"/>
    <w:rsid w:val="00EF1BEB"/>
    <w:rsid w:val="00F008C1"/>
    <w:rsid w:val="00F041D8"/>
    <w:rsid w:val="00F16B77"/>
    <w:rsid w:val="00F21492"/>
    <w:rsid w:val="00F22875"/>
    <w:rsid w:val="00F2364D"/>
    <w:rsid w:val="00F236AC"/>
    <w:rsid w:val="00F63547"/>
    <w:rsid w:val="00F70E75"/>
    <w:rsid w:val="00F9321A"/>
    <w:rsid w:val="00F96FA5"/>
    <w:rsid w:val="00FA5506"/>
    <w:rsid w:val="00FB3FFE"/>
    <w:rsid w:val="00FD6313"/>
    <w:rsid w:val="00FE122B"/>
    <w:rsid w:val="00FE508C"/>
    <w:rsid w:val="00FF2D5A"/>
    <w:rsid w:val="00FF7FC5"/>
    <w:rsid w:val="0CF0041F"/>
    <w:rsid w:val="3007D8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252E"/>
  <w15:docId w15:val="{F6535452-4B4F-4C8C-A549-113453F3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975"/>
    <w:pPr>
      <w:spacing w:after="200" w:line="276" w:lineRule="auto"/>
    </w:pPr>
    <w:rPr>
      <w:sz w:val="22"/>
      <w:szCs w:val="22"/>
      <w:lang w:eastAsia="en-US"/>
    </w:rPr>
  </w:style>
  <w:style w:type="paragraph" w:styleId="Heading1">
    <w:name w:val="heading 1"/>
    <w:basedOn w:val="Normal"/>
    <w:next w:val="Normal"/>
    <w:link w:val="Heading1Char"/>
    <w:qFormat/>
    <w:rsid w:val="00942D55"/>
    <w:pPr>
      <w:keepNext/>
      <w:spacing w:after="0" w:line="240" w:lineRule="auto"/>
      <w:jc w:val="center"/>
      <w:outlineLvl w:val="0"/>
    </w:pPr>
    <w:rPr>
      <w:rFonts w:ascii="Arial Black" w:eastAsia="Times New Roman" w:hAnsi="Arial Black" w:cs="Arial"/>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2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489"/>
    <w:pPr>
      <w:ind w:left="720"/>
      <w:contextualSpacing/>
    </w:pPr>
  </w:style>
  <w:style w:type="character" w:customStyle="1" w:styleId="Heading1Char">
    <w:name w:val="Heading 1 Char"/>
    <w:link w:val="Heading1"/>
    <w:rsid w:val="00942D55"/>
    <w:rPr>
      <w:rFonts w:ascii="Arial Black" w:eastAsia="Times New Roman" w:hAnsi="Arial Black" w:cs="Arial"/>
      <w:sz w:val="36"/>
      <w:szCs w:val="24"/>
    </w:rPr>
  </w:style>
  <w:style w:type="paragraph" w:styleId="Header">
    <w:name w:val="header"/>
    <w:basedOn w:val="Normal"/>
    <w:link w:val="HeaderChar"/>
    <w:uiPriority w:val="99"/>
    <w:unhideWhenUsed/>
    <w:rsid w:val="002622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2E8"/>
  </w:style>
  <w:style w:type="paragraph" w:styleId="Footer">
    <w:name w:val="footer"/>
    <w:basedOn w:val="Normal"/>
    <w:link w:val="FooterChar"/>
    <w:uiPriority w:val="99"/>
    <w:unhideWhenUsed/>
    <w:rsid w:val="002622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2E8"/>
  </w:style>
  <w:style w:type="paragraph" w:styleId="BalloonText">
    <w:name w:val="Balloon Text"/>
    <w:basedOn w:val="Normal"/>
    <w:link w:val="BalloonTextChar"/>
    <w:uiPriority w:val="99"/>
    <w:semiHidden/>
    <w:unhideWhenUsed/>
    <w:rsid w:val="00672B2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2B27"/>
    <w:rPr>
      <w:rFonts w:ascii="Tahoma" w:hAnsi="Tahoma" w:cs="Tahoma"/>
      <w:sz w:val="16"/>
      <w:szCs w:val="16"/>
    </w:rPr>
  </w:style>
  <w:style w:type="paragraph" w:styleId="Revision">
    <w:name w:val="Revision"/>
    <w:hidden/>
    <w:uiPriority w:val="99"/>
    <w:semiHidden/>
    <w:rsid w:val="00667EE2"/>
    <w:rPr>
      <w:sz w:val="22"/>
      <w:szCs w:val="22"/>
      <w:lang w:eastAsia="en-US"/>
    </w:rPr>
  </w:style>
  <w:style w:type="character" w:styleId="CommentReference">
    <w:name w:val="annotation reference"/>
    <w:basedOn w:val="DefaultParagraphFont"/>
    <w:uiPriority w:val="99"/>
    <w:semiHidden/>
    <w:unhideWhenUsed/>
    <w:rsid w:val="00376FF0"/>
    <w:rPr>
      <w:sz w:val="16"/>
      <w:szCs w:val="16"/>
    </w:rPr>
  </w:style>
  <w:style w:type="paragraph" w:styleId="CommentText">
    <w:name w:val="annotation text"/>
    <w:basedOn w:val="Normal"/>
    <w:link w:val="CommentTextChar"/>
    <w:uiPriority w:val="99"/>
    <w:semiHidden/>
    <w:unhideWhenUsed/>
    <w:rsid w:val="00376FF0"/>
    <w:pPr>
      <w:spacing w:line="240" w:lineRule="auto"/>
    </w:pPr>
    <w:rPr>
      <w:sz w:val="20"/>
      <w:szCs w:val="20"/>
    </w:rPr>
  </w:style>
  <w:style w:type="character" w:customStyle="1" w:styleId="CommentTextChar">
    <w:name w:val="Comment Text Char"/>
    <w:basedOn w:val="DefaultParagraphFont"/>
    <w:link w:val="CommentText"/>
    <w:uiPriority w:val="99"/>
    <w:semiHidden/>
    <w:rsid w:val="00376FF0"/>
    <w:rPr>
      <w:lang w:eastAsia="en-US"/>
    </w:rPr>
  </w:style>
  <w:style w:type="paragraph" w:styleId="CommentSubject">
    <w:name w:val="annotation subject"/>
    <w:basedOn w:val="CommentText"/>
    <w:next w:val="CommentText"/>
    <w:link w:val="CommentSubjectChar"/>
    <w:uiPriority w:val="99"/>
    <w:semiHidden/>
    <w:unhideWhenUsed/>
    <w:rsid w:val="00376FF0"/>
    <w:rPr>
      <w:b/>
      <w:bCs/>
    </w:rPr>
  </w:style>
  <w:style w:type="character" w:customStyle="1" w:styleId="CommentSubjectChar">
    <w:name w:val="Comment Subject Char"/>
    <w:basedOn w:val="CommentTextChar"/>
    <w:link w:val="CommentSubject"/>
    <w:uiPriority w:val="99"/>
    <w:semiHidden/>
    <w:rsid w:val="00376FF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122BDA19930FB41A9569BDEEBDF75C0" ma:contentTypeVersion="59" ma:contentTypeDescription="Create a new document." ma:contentTypeScope="" ma:versionID="25edcf672de523e8f14348bb39fa2b5f">
  <xsd:schema xmlns:xsd="http://www.w3.org/2001/XMLSchema" xmlns:xs="http://www.w3.org/2001/XMLSchema" xmlns:p="http://schemas.microsoft.com/office/2006/metadata/properties" xmlns:ns1="http://schemas.microsoft.com/sharepoint/v3" xmlns:ns2="7a5ee3c5-b487-42bb-9418-d2fda1baf531" xmlns:ns3="98917f2e-fe43-49cb-9a5c-0252cb378267" xmlns:ns4="http://schemas.microsoft.com/sharepoint/v4" targetNamespace="http://schemas.microsoft.com/office/2006/metadata/properties" ma:root="true" ma:fieldsID="d7b207325eb6cc7e1e75021ec8dfe564" ns1:_="" ns2:_="" ns3:_="" ns4:_="">
    <xsd:import namespace="http://schemas.microsoft.com/sharepoint/v3"/>
    <xsd:import namespace="7a5ee3c5-b487-42bb-9418-d2fda1baf531"/>
    <xsd:import namespace="98917f2e-fe43-49cb-9a5c-0252cb37826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Expires"/>
                <xsd:element ref="ns2:odule_x0020_No_x002e_" minOccurs="0"/>
                <xsd:element ref="ns2:Digital_x0020_Resource_x003f_" minOccurs="0"/>
                <xsd:element ref="ns1:EmailFrom" minOccurs="0"/>
                <xsd:element ref="ns1:EmailTo" minOccurs="0"/>
                <xsd:element ref="ns2:m064a3644c00483295f08f820c17c06d" minOccurs="0"/>
                <xsd:element ref="ns1:EmailCc" minOccurs="0"/>
                <xsd:element ref="ns2:a0592c58605c4c51908e592a17041861" minOccurs="0"/>
                <xsd:element ref="ns2:nb95b71446384b66bd134004f0a91d08" minOccurs="0"/>
                <xsd:element ref="ns2:Order0" minOccurs="0"/>
                <xsd:element ref="ns2:Most_x0020_Recent" minOccurs="0"/>
                <xsd:element ref="ns2:Most_x0020_Popular" minOccurs="0"/>
                <xsd:element ref="ns3:TaxCatchAll" minOccurs="0"/>
                <xsd:element ref="ns2:g5fdf8524b6440969b2bd2a62a86bc59" minOccurs="0"/>
                <xsd:element ref="ns2:d81529e8384c4ca69c43c86a256e6a44" minOccurs="0"/>
                <xsd:element ref="ns2:MediaServiceMetadata" minOccurs="0"/>
                <xsd:element ref="ns2:MediaServiceFastMetadata" minOccurs="0"/>
                <xsd:element ref="ns2:MediaServiceAutoKeyPoints" minOccurs="0"/>
                <xsd:element ref="ns2:MediaServiceKeyPoints" minOccurs="0"/>
                <xsd:element ref="ns2:k52e49542e2942f98c9b422e6ed4209d" minOccurs="0"/>
                <xsd:element ref="ns3:SharedWithUsers" minOccurs="0"/>
                <xsd:element ref="ns3:SharedWithDetails" minOccurs="0"/>
                <xsd:element ref="ns1:EmailSender" minOccurs="0"/>
                <xsd:element ref="ns1:EmailSubject" minOccurs="0"/>
                <xsd:element ref="ns4:EmailHeader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2:MediaServiceSearchProperties" minOccurs="0"/>
                <xsd:element ref="ns2:MediaServiceObjectDetectorVersions" minOccurs="0"/>
                <xsd:element ref="ns2:MediaServiceBillingMetadata" minOccurs="0"/>
                <xsd:element ref="ns2:Sub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From" ma:index="17" nillable="true" ma:displayName="E-Mail From" ma:hidden="true" ma:internalName="EmailFrom" ma:readOnly="false">
      <xsd:simpleType>
        <xsd:restriction base="dms:Text"/>
      </xsd:simpleType>
    </xsd:element>
    <xsd:element name="EmailTo" ma:index="18" nillable="true" ma:displayName="E-Mail To" ma:description="" ma:hidden="true" ma:internalName="EmailTo" ma:readOnly="false">
      <xsd:simpleType>
        <xsd:restriction base="dms:Note">
          <xsd:maxLength value="255"/>
        </xsd:restriction>
      </xsd:simpleType>
    </xsd:element>
    <xsd:element name="EmailCc" ma:index="20" nillable="true" ma:displayName="E-Mail Cc" ma:description="" ma:hidden="true" ma:internalName="EmailCc" ma:readOnly="false">
      <xsd:simpleType>
        <xsd:restriction base="dms:Note">
          <xsd:maxLength value="255"/>
        </xsd:restriction>
      </xsd:simpleType>
    </xsd:element>
    <xsd:element name="EmailSender" ma:index="40" nillable="true" ma:displayName="E-Mail Sender" ma:description="" ma:hidden="true" ma:internalName="EmailSender" ma:readOnly="false">
      <xsd:simpleType>
        <xsd:restriction base="dms:Note">
          <xsd:maxLength value="255"/>
        </xsd:restriction>
      </xsd:simpleType>
    </xsd:element>
    <xsd:element name="EmailSubject" ma:index="41" nillable="true" ma:displayName="E-Mail Subject" ma:hidden="true" ma:internalName="EmailSubject"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ee3c5-b487-42bb-9418-d2fda1baf53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Expires" ma:index="14" ma:displayName="Expires" ma:format="DateOnly" ma:indexed="true" ma:internalName="Expires" ma:readOnly="false">
      <xsd:simpleType>
        <xsd:restriction base="dms:DateTime"/>
      </xsd:simpleType>
    </xsd:element>
    <xsd:element name="odule_x0020_No_x002e_" ma:index="15" nillable="true" ma:displayName="Module No." ma:description="The module number associated with the document" ma:indexed="true" ma:internalName="odule_x0020_No_x002e_" ma:readOnly="false">
      <xsd:simpleType>
        <xsd:restriction base="dms:Text">
          <xsd:maxLength value="255"/>
        </xsd:restriction>
      </xsd:simpleType>
    </xsd:element>
    <xsd:element name="Digital_x0020_Resource_x003f_" ma:index="16" nillable="true" ma:displayName="Digital Resource?" ma:default="0" ma:description="Tick to indicate digital resource - item will appear near the top of the list" ma:internalName="Digital_x0020_Resource_x003f_" ma:readOnly="false">
      <xsd:simpleType>
        <xsd:restriction base="dms:Boolean"/>
      </xsd:simpleType>
    </xsd:element>
    <xsd:element name="m064a3644c00483295f08f820c17c06d" ma:index="19" ma:taxonomy="true" ma:internalName="m064a3644c00483295f08f820c17c06d" ma:taxonomyFieldName="Topic" ma:displayName="Topic" ma:indexed="true" ma:readOnly="false" ma:fieldId="{6064a364-4c00-4832-95f0-8f820c17c06d}" ma:sspId="9dca3a3b-1f91-4153-80b6-b9fe4e628316" ma:termSetId="456af686-efcc-413d-a41c-c6017523796c" ma:anchorId="358d7df8-5dba-4f6a-ac2a-6e69f9a35e3d" ma:open="false" ma:isKeyword="false">
      <xsd:complexType>
        <xsd:sequence>
          <xsd:element ref="pc:Terms" minOccurs="0" maxOccurs="1"/>
        </xsd:sequence>
      </xsd:complexType>
    </xsd:element>
    <xsd:element name="a0592c58605c4c51908e592a17041861" ma:index="21" ma:taxonomy="true" ma:internalName="a0592c58605c4c51908e592a17041861" ma:taxonomyFieldName="Document_x0020_Type" ma:displayName="Document Type" ma:indexed="true" ma:readOnly="false" ma:fieldId="{a0592c58-605c-4c51-908e-592a17041861}" ma:sspId="9dca3a3b-1f91-4153-80b6-b9fe4e628316" ma:termSetId="456af686-efcc-413d-a41c-c6017523796c" ma:anchorId="af7cf1d7-3172-49b9-bc04-51906f7e052a" ma:open="false" ma:isKeyword="false">
      <xsd:complexType>
        <xsd:sequence>
          <xsd:element ref="pc:Terms" minOccurs="0" maxOccurs="1"/>
        </xsd:sequence>
      </xsd:complexType>
    </xsd:element>
    <xsd:element name="nb95b71446384b66bd134004f0a91d08" ma:index="24" ma:taxonomy="true" ma:internalName="nb95b71446384b66bd134004f0a91d08" ma:taxonomyFieldName="Region_x0020_and_x0020_UA" ma:displayName="Region and UA" ma:readOnly="false" ma:default="" ma:fieldId="{7b95b714-4638-4b66-bd13-4004f0a91d08}" ma:sspId="9dca3a3b-1f91-4153-80b6-b9fe4e628316" ma:termSetId="456af686-efcc-413d-a41c-c6017523796c" ma:anchorId="6bea10dd-29d6-4047-b8a5-86d7b7ff2421" ma:open="false" ma:isKeyword="false">
      <xsd:complexType>
        <xsd:sequence>
          <xsd:element ref="pc:Terms" minOccurs="0" maxOccurs="1"/>
        </xsd:sequence>
      </xsd:complexType>
    </xsd:element>
    <xsd:element name="Order0" ma:index="26" nillable="true" ma:displayName="Order" ma:internalName="Order0" ma:readOnly="false" ma:percentage="FALSE">
      <xsd:simpleType>
        <xsd:restriction base="dms:Number"/>
      </xsd:simpleType>
    </xsd:element>
    <xsd:element name="Most_x0020_Recent" ma:index="27" nillable="true" ma:displayName="Most Recent" ma:default="0" ma:description="Promote to Most Recent List?" ma:indexed="true" ma:internalName="Most_x0020_Recent" ma:readOnly="false">
      <xsd:simpleType>
        <xsd:restriction base="dms:Boolean"/>
      </xsd:simpleType>
    </xsd:element>
    <xsd:element name="Most_x0020_Popular" ma:index="28" nillable="true" ma:displayName="Most Popular" ma:default="0" ma:description="Promote to Most Popular?" ma:indexed="true" ma:internalName="Most_x0020_Popular" ma:readOnly="false">
      <xsd:simpleType>
        <xsd:restriction base="dms:Boolean"/>
      </xsd:simpleType>
    </xsd:element>
    <xsd:element name="g5fdf8524b6440969b2bd2a62a86bc59" ma:index="30" ma:taxonomy="true" ma:internalName="g5fdf8524b6440969b2bd2a62a86bc59" ma:taxonomyFieldName="Department" ma:displayName="Department" ma:indexed="true" ma:readOnly="false" ma:default="" ma:fieldId="{05fdf852-4b64-4096-9b2b-d2a62a86bc59}" ma:sspId="9dca3a3b-1f91-4153-80b6-b9fe4e628316" ma:termSetId="456af686-efcc-413d-a41c-c6017523796c" ma:anchorId="4152d757-25f8-4a6c-b777-8ce80bd02ffa" ma:open="false" ma:isKeyword="false">
      <xsd:complexType>
        <xsd:sequence>
          <xsd:element ref="pc:Terms" minOccurs="0" maxOccurs="1"/>
        </xsd:sequence>
      </xsd:complexType>
    </xsd:element>
    <xsd:element name="d81529e8384c4ca69c43c86a256e6a44" ma:index="31" ma:taxonomy="true" ma:internalName="d81529e8384c4ca69c43c86a256e6a44" ma:taxonomyFieldName="Language" ma:displayName="Language" ma:readOnly="false" ma:default="" ma:fieldId="{d81529e8-384c-4ca6-9c43-c86a256e6a44}" ma:sspId="9dca3a3b-1f91-4153-80b6-b9fe4e628316" ma:termSetId="456af686-efcc-413d-a41c-c6017523796c" ma:anchorId="5f5a9e09-a4a2-47d5-8cc0-7fdec28f3ac4"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k52e49542e2942f98c9b422e6ed4209d" ma:index="37" nillable="true" ma:taxonomy="true" ma:internalName="k52e49542e2942f98c9b422e6ed4209d" ma:taxonomyFieldName="Test" ma:displayName="Test" ma:default="" ma:fieldId="{452e4954-2e29-42f9-8c9b-422e6ed4209d}" ma:sspId="9dca3a3b-1f91-4153-80b6-b9fe4e628316" ma:termSetId="976e5b62-5fe0-40fa-8ddf-3ca95a230c30" ma:anchorId="00000000-0000-0000-0000-000000000000" ma:open="false" ma:isKeyword="false">
      <xsd:complexType>
        <xsd:sequence>
          <xsd:element ref="pc:Terms" minOccurs="0" maxOccurs="1"/>
        </xsd:sequence>
      </xsd:complexType>
    </xsd:element>
    <xsd:element name="MediaServiceAutoTags" ma:index="43" nillable="true" ma:displayName="Tags" ma:internalName="MediaServiceAutoTags" ma:readOnly="true">
      <xsd:simpleType>
        <xsd:restriction base="dms:Text"/>
      </xsd:simple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DateTaken" ma:index="47" nillable="true" ma:displayName="MediaServiceDateTaken" ma:hidden="true" ma:internalName="MediaServiceDateTaken" ma:readOnly="true">
      <xsd:simpleType>
        <xsd:restriction base="dms:Text"/>
      </xsd:simpleType>
    </xsd:element>
    <xsd:element name="MediaLengthInSeconds" ma:index="48" nillable="true" ma:displayName="MediaLengthInSeconds" ma:hidden="true" ma:internalName="MediaLengthInSeconds" ma:readOnly="true">
      <xsd:simpleType>
        <xsd:restriction base="dms:Unknown"/>
      </xsd:simpleType>
    </xsd:element>
    <xsd:element name="lcf76f155ced4ddcb4097134ff3c332f" ma:index="50" nillable="true" ma:taxonomy="true" ma:internalName="lcf76f155ced4ddcb4097134ff3c332f" ma:taxonomyFieldName="MediaServiceImageTags" ma:displayName="Image Tags" ma:readOnly="false" ma:fieldId="{5cf76f15-5ced-4ddc-b409-7134ff3c332f}" ma:taxonomyMulti="true" ma:sspId="9dca3a3b-1f91-4153-80b6-b9fe4e628316" ma:termSetId="09814cd3-568e-fe90-9814-8d621ff8fb84" ma:anchorId="fba54fb3-c3e1-fe81-a776-ca4b69148c4d" ma:open="true" ma:isKeyword="false">
      <xsd:complexType>
        <xsd:sequence>
          <xsd:element ref="pc:Terms" minOccurs="0" maxOccurs="1"/>
        </xsd:sequence>
      </xsd:complexType>
    </xsd:element>
    <xsd:element name="MediaServiceSearchProperties" ma:index="51" nillable="true" ma:displayName="MediaServiceSearchProperties" ma:hidden="true" ma:internalName="MediaServiceSearchProperties" ma:readOnly="true">
      <xsd:simpleType>
        <xsd:restriction base="dms:Note"/>
      </xsd:simpleType>
    </xsd:element>
    <xsd:element name="MediaServiceObjectDetectorVersions" ma:index="52" nillable="true" ma:displayName="MediaServiceObjectDetectorVersions" ma:hidden="true" ma:indexed="true" ma:internalName="MediaServiceObjectDetectorVersions" ma:readOnly="true">
      <xsd:simpleType>
        <xsd:restriction base="dms:Text"/>
      </xsd:simpleType>
    </xsd:element>
    <xsd:element name="MediaServiceBillingMetadata" ma:index="53" nillable="true" ma:displayName="MediaServiceBillingMetadata" ma:hidden="true" ma:internalName="MediaServiceBillingMetadata" ma:readOnly="true">
      <xsd:simpleType>
        <xsd:restriction base="dms:Note"/>
      </xsd:simpleType>
    </xsd:element>
    <xsd:element name="Sub_x0020_Category" ma:index="54" nillable="true" ma:displayName="Committee" ma:format="Dropdown" ma:indexed="true" ma:internalName="Sub_x0020_Category">
      <xsd:simpleType>
        <xsd:restriction base="dms:Choice">
          <xsd:enumeration value="EDI &amp; Welsh Language"/>
          <xsd:enumeration value="Disability Sub Group"/>
          <xsd:enumeration value="Four Nations Meeting"/>
          <xsd:enumeration value="Trauma Informed Practice"/>
          <xsd:enumeration value="Welsh Language Standards Monitoring"/>
        </xsd:restriction>
      </xsd:simpleType>
    </xsd:element>
  </xsd:schema>
  <xsd:schema xmlns:xsd="http://www.w3.org/2001/XMLSchema" xmlns:xs="http://www.w3.org/2001/XMLSchema" xmlns:dms="http://schemas.microsoft.com/office/2006/documentManagement/types" xmlns:pc="http://schemas.microsoft.com/office/infopath/2007/PartnerControls" targetNamespace="98917f2e-fe43-49cb-9a5c-0252cb378267"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0d2e4c0c-eb88-4995-9fd2-f3762efce6ec}" ma:internalName="TaxCatchAll" ma:showField="CatchAllData" ma:web="98917f2e-fe43-49cb-9a5c-0252cb378267">
      <xsd:complexType>
        <xsd:complexContent>
          <xsd:extension base="dms:MultiChoiceLookup">
            <xsd:sequence>
              <xsd:element name="Value" type="dms:Lookup" maxOccurs="unbounded" minOccurs="0" nillable="true"/>
            </xsd:sequence>
          </xsd:extension>
        </xsd:complexContent>
      </xsd:complex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42" nillable="true" ma:displayName="E-Mail Headers" ma:hidden="true" ma:internalName="EmailHeader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5ee3c5-b487-42bb-9418-d2fda1baf531">
      <Terms xmlns="http://schemas.microsoft.com/office/infopath/2007/PartnerControls"/>
    </lcf76f155ced4ddcb4097134ff3c332f>
    <TaxCatchAll xmlns="98917f2e-fe43-49cb-9a5c-0252cb378267">
      <Value>531</Value>
      <Value>530</Value>
      <Value>657</Value>
      <Value>526</Value>
      <Value>532</Value>
    </TaxCatchAll>
    <odule_x0020_No_x002e_ xmlns="7a5ee3c5-b487-42bb-9418-d2fda1baf531" xsi:nil="true"/>
    <Digital_x0020_Resource_x003f_ xmlns="7a5ee3c5-b487-42bb-9418-d2fda1baf531">false</Digital_x0020_Resource_x003f_>
    <Sub_x0020_Category xmlns="7a5ee3c5-b487-42bb-9418-d2fda1baf531" xsi:nil="true"/>
    <m064a3644c00483295f08f820c17c06d xmlns="7a5ee3c5-b487-42bb-9418-d2fda1baf531">
      <Terms xmlns="http://schemas.microsoft.com/office/infopath/2007/PartnerControls">
        <TermInfo xmlns="http://schemas.microsoft.com/office/infopath/2007/PartnerControls">
          <TermName xmlns="http://schemas.microsoft.com/office/infopath/2007/PartnerControls">Job Descriptions</TermName>
          <TermId xmlns="http://schemas.microsoft.com/office/infopath/2007/PartnerControls">1420bce0-c8fb-4fd3-8754-8aab49e6059d</TermId>
        </TermInfo>
      </Terms>
    </m064a3644c00483295f08f820c17c06d>
    <k52e49542e2942f98c9b422e6ed4209d xmlns="7a5ee3c5-b487-42bb-9418-d2fda1baf531">
      <Terms xmlns="http://schemas.microsoft.com/office/infopath/2007/PartnerControls"/>
    </k52e49542e2942f98c9b422e6ed4209d>
    <EmailTo xmlns="http://schemas.microsoft.com/sharepoint/v3" xsi:nil="true"/>
    <EmailHeaders xmlns="http://schemas.microsoft.com/sharepoint/v4" xsi:nil="true"/>
    <nb95b71446384b66bd134004f0a91d08 xmlns="7a5ee3c5-b487-42bb-9418-d2fda1baf531">
      <Terms xmlns="http://schemas.microsoft.com/office/infopath/2007/PartnerControls">
        <TermInfo xmlns="http://schemas.microsoft.com/office/infopath/2007/PartnerControls">
          <TermName xmlns="http://schemas.microsoft.com/office/infopath/2007/PartnerControls">Wales</TermName>
          <TermId xmlns="http://schemas.microsoft.com/office/infopath/2007/PartnerControls">2fa929ee-5f49-44a6-8aa7-026074b99c1c</TermId>
        </TermInfo>
      </Terms>
    </nb95b71446384b66bd134004f0a91d08>
    <EmailFrom xmlns="http://schemas.microsoft.com/sharepoint/v3" xsi:nil="true"/>
    <EmailSender xmlns="http://schemas.microsoft.com/sharepoint/v3" xsi:nil="true"/>
    <d81529e8384c4ca69c43c86a256e6a44 xmlns="7a5ee3c5-b487-42bb-9418-d2fda1baf531">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f5aed4c9-4c17-4d9f-ad92-20b83b57f12d</TermId>
        </TermInfo>
      </Terms>
    </d81529e8384c4ca69c43c86a256e6a44>
    <Most_x0020_Popular xmlns="7a5ee3c5-b487-42bb-9418-d2fda1baf531">false</Most_x0020_Popular>
    <Expires xmlns="7a5ee3c5-b487-42bb-9418-d2fda1baf531">2030-01-31T00:00:00+00:00</Expires>
    <a0592c58605c4c51908e592a17041861 xmlns="7a5ee3c5-b487-42bb-9418-d2fda1baf531">
      <Terms xmlns="http://schemas.microsoft.com/office/infopath/2007/PartnerControls">
        <TermInfo xmlns="http://schemas.microsoft.com/office/infopath/2007/PartnerControls">
          <TermName xmlns="http://schemas.microsoft.com/office/infopath/2007/PartnerControls">Job Descriptions</TermName>
          <TermId xmlns="http://schemas.microsoft.com/office/infopath/2007/PartnerControls">83b2cf3a-8f4f-4682-9040-e365eb4a2c41</TermId>
        </TermInfo>
      </Terms>
    </a0592c58605c4c51908e592a17041861>
    <Order0 xmlns="7a5ee3c5-b487-42bb-9418-d2fda1baf531" xsi:nil="true"/>
    <EmailSubject xmlns="http://schemas.microsoft.com/sharepoint/v3" xsi:nil="true"/>
    <_dlc_DocIdUrl xmlns="7a5ee3c5-b487-42bb-9418-d2fda1baf531">
      <Url xsi:nil="true"/>
      <Description xsi:nil="true"/>
    </_dlc_DocIdUrl>
    <Most_x0020_Recent xmlns="7a5ee3c5-b487-42bb-9418-d2fda1baf531">false</Most_x0020_Recent>
    <_dlc_DocIdPersistId xmlns="7a5ee3c5-b487-42bb-9418-d2fda1baf531" xsi:nil="true"/>
    <_dlc_DocId xmlns="7a5ee3c5-b487-42bb-9418-d2fda1baf531" xsi:nil="true"/>
    <g5fdf8524b6440969b2bd2a62a86bc59 xmlns="7a5ee3c5-b487-42bb-9418-d2fda1baf53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95d5ae52-4129-412a-b652-4367d4c9d149</TermId>
        </TermInfo>
      </Terms>
    </g5fdf8524b6440969b2bd2a62a86bc59>
    <EmailCc xmlns="http://schemas.microsoft.com/sharepoint/v3" xsi:nil="true"/>
  </documentManagement>
</p:properties>
</file>

<file path=customXml/itemProps1.xml><?xml version="1.0" encoding="utf-8"?>
<ds:datastoreItem xmlns:ds="http://schemas.openxmlformats.org/officeDocument/2006/customXml" ds:itemID="{F233D72D-0B95-4482-8A46-0D82BAA16F3C}">
  <ds:schemaRefs>
    <ds:schemaRef ds:uri="http://schemas.microsoft.com/sharepoint/v3/contenttype/forms"/>
  </ds:schemaRefs>
</ds:datastoreItem>
</file>

<file path=customXml/itemProps2.xml><?xml version="1.0" encoding="utf-8"?>
<ds:datastoreItem xmlns:ds="http://schemas.openxmlformats.org/officeDocument/2006/customXml" ds:itemID="{805B1D1D-1202-4CDB-9BC0-27CA8E1C0B4E}">
  <ds:schemaRefs>
    <ds:schemaRef ds:uri="http://schemas.openxmlformats.org/officeDocument/2006/bibliography"/>
  </ds:schemaRefs>
</ds:datastoreItem>
</file>

<file path=customXml/itemProps3.xml><?xml version="1.0" encoding="utf-8"?>
<ds:datastoreItem xmlns:ds="http://schemas.openxmlformats.org/officeDocument/2006/customXml" ds:itemID="{BFCA7B0F-78B2-430B-B93E-49AF7C910196}">
  <ds:schemaRefs>
    <ds:schemaRef ds:uri="http://schemas.openxmlformats.org/officeDocument/2006/bibliography"/>
  </ds:schemaRefs>
</ds:datastoreItem>
</file>

<file path=customXml/itemProps4.xml><?xml version="1.0" encoding="utf-8"?>
<ds:datastoreItem xmlns:ds="http://schemas.openxmlformats.org/officeDocument/2006/customXml" ds:itemID="{D60AC4F2-92D8-4BF9-9E56-89C1D00B9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5ee3c5-b487-42bb-9418-d2fda1baf531"/>
    <ds:schemaRef ds:uri="98917f2e-fe43-49cb-9a5c-0252cb3782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8B6DE9-DB6B-4FB9-B55B-B9DA406453E8}">
  <ds:schemaRefs>
    <ds:schemaRef ds:uri="http://schemas.microsoft.com/office/2006/metadata/properties"/>
    <ds:schemaRef ds:uri="http://schemas.microsoft.com/office/infopath/2007/PartnerControls"/>
    <ds:schemaRef ds:uri="7a5ee3c5-b487-42bb-9418-d2fda1baf531"/>
    <ds:schemaRef ds:uri="98917f2e-fe43-49cb-9a5c-0252cb378267"/>
    <ds:schemaRef ds:uri="http://schemas.microsoft.com/sharepoint/v3"/>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830</Words>
  <Characters>4736</Characters>
  <Application>Microsoft Office Word</Application>
  <DocSecurity>0</DocSecurity>
  <Lines>39</Lines>
  <Paragraphs>11</Paragraphs>
  <ScaleCrop>false</ScaleCrop>
  <Company>CCDG NW</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Assistant f26</dc:title>
  <dc:subject/>
  <dc:creator>denise.currell</dc:creator>
  <cp:keywords/>
  <cp:lastModifiedBy>Joanne Pugh</cp:lastModifiedBy>
  <cp:revision>5</cp:revision>
  <cp:lastPrinted>2015-10-12T14:54:00Z</cp:lastPrinted>
  <dcterms:created xsi:type="dcterms:W3CDTF">2026-02-13T09:48:00Z</dcterms:created>
  <dcterms:modified xsi:type="dcterms:W3CDTF">2026-07-08T09:02:00Z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bc213613-680e-437e-b209-25798d12c432</vt:lpwstr>
  </property>
  <property fmtid="{D5CDD505-2E9C-101B-9397-08002B2CF9AE}" pid="3" name="TaxKeyword">
    <vt:lpwstr/>
  </property>
  <property fmtid="{D5CDD505-2E9C-101B-9397-08002B2CF9AE}" pid="4" name="HR Topic">
    <vt:lpwstr>478;#Job Evaluation|1e7392ce-db43-4584-af61-321a0e91415f</vt:lpwstr>
  </property>
  <property fmtid="{D5CDD505-2E9C-101B-9397-08002B2CF9AE}" pid="5" name="Job Title">
    <vt:lpwstr/>
  </property>
  <property fmtid="{D5CDD505-2E9C-101B-9397-08002B2CF9AE}" pid="6" name="HR Document Type">
    <vt:lpwstr>479;#Job Description|26a41843-bd57-4f60-b619-ee39f9765b92</vt:lpwstr>
  </property>
  <property fmtid="{D5CDD505-2E9C-101B-9397-08002B2CF9AE}" pid="7" name="Language">
    <vt:lpwstr>657;#English|f5aed4c9-4c17-4d9f-ad92-20b83b57f12d</vt:lpwstr>
  </property>
  <property fmtid="{D5CDD505-2E9C-101B-9397-08002B2CF9AE}" pid="8" name="Region and UA">
    <vt:lpwstr>526;#Wales|2fa929ee-5f49-44a6-8aa7-026074b99c1c</vt:lpwstr>
  </property>
  <property fmtid="{D5CDD505-2E9C-101B-9397-08002B2CF9AE}" pid="9" name="Department">
    <vt:lpwstr>532;#HR|95d5ae52-4129-412a-b652-4367d4c9d149</vt:lpwstr>
  </property>
  <property fmtid="{D5CDD505-2E9C-101B-9397-08002B2CF9AE}" pid="10" name="Topic">
    <vt:lpwstr>530;#Job Descriptions|1420bce0-c8fb-4fd3-8754-8aab49e6059d</vt:lpwstr>
  </property>
  <property fmtid="{D5CDD505-2E9C-101B-9397-08002B2CF9AE}" pid="11" name="Document Type">
    <vt:lpwstr>531;#Job Descriptions|83b2cf3a-8f4f-4682-9040-e365eb4a2c41</vt:lpwstr>
  </property>
  <property fmtid="{D5CDD505-2E9C-101B-9397-08002B2CF9AE}" pid="12" name="Order">
    <vt:r8>114900</vt:r8>
  </property>
  <property fmtid="{D5CDD505-2E9C-101B-9397-08002B2CF9AE}" pid="13" name="MediaServiceImageTags">
    <vt:lpwstr/>
  </property>
  <property fmtid="{D5CDD505-2E9C-101B-9397-08002B2CF9AE}" pid="14" name="Test">
    <vt:lpwstr/>
  </property>
  <property fmtid="{D5CDD505-2E9C-101B-9397-08002B2CF9AE}" pid="15" name="Document_x0020_Type">
    <vt:lpwstr>531;#Job Descriptions|83b2cf3a-8f4f-4682-9040-e365eb4a2c41</vt:lpwstr>
  </property>
  <property fmtid="{D5CDD505-2E9C-101B-9397-08002B2CF9AE}" pid="16" name="Region_x0020_and_x0020_UA">
    <vt:lpwstr>526;#Wales|2fa929ee-5f49-44a6-8aa7-026074b99c1c</vt:lpwstr>
  </property>
  <property fmtid="{D5CDD505-2E9C-101B-9397-08002B2CF9AE}" pid="17" name="ContentTypeId">
    <vt:lpwstr>0x0101000122BDA19930FB41A9569BDEEBDF75C0</vt:lpwstr>
  </property>
  <property fmtid="{D5CDD505-2E9C-101B-9397-08002B2CF9AE}" pid="18" name="docLang">
    <vt:lpwstr>en</vt:lpwstr>
  </property>
</Properties>
</file>